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862B4" w14:textId="202991A4" w:rsidR="00550910" w:rsidRDefault="00583635" w:rsidP="00816426">
      <w:pPr>
        <w:pStyle w:val="StrongParagraph"/>
      </w:pPr>
      <w:r>
        <w:rPr>
          <w:noProof/>
        </w:rPr>
        <mc:AlternateContent>
          <mc:Choice Requires="wps">
            <w:drawing>
              <wp:anchor distT="45720" distB="45720" distL="114300" distR="114300" simplePos="0" relativeHeight="251687936" behindDoc="0" locked="0" layoutInCell="1" allowOverlap="1" wp14:anchorId="7A8E2139" wp14:editId="00AE5C8F">
                <wp:simplePos x="0" y="0"/>
                <wp:positionH relativeFrom="page">
                  <wp:posOffset>2628900</wp:posOffset>
                </wp:positionH>
                <wp:positionV relativeFrom="paragraph">
                  <wp:posOffset>4834255</wp:posOffset>
                </wp:positionV>
                <wp:extent cx="1104900" cy="36195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61950"/>
                        </a:xfrm>
                        <a:prstGeom prst="rect">
                          <a:avLst/>
                        </a:prstGeom>
                        <a:noFill/>
                        <a:ln w="9525">
                          <a:noFill/>
                          <a:miter lim="800000"/>
                          <a:headEnd/>
                          <a:tailEnd/>
                        </a:ln>
                      </wps:spPr>
                      <wps:txbx>
                        <w:txbxContent>
                          <w:p w14:paraId="68F57057" w14:textId="59A32C59" w:rsidR="00583635" w:rsidRPr="00583635" w:rsidRDefault="003B304C" w:rsidP="00583635">
                            <w:pPr>
                              <w:spacing w:line="240" w:lineRule="auto"/>
                              <w:jc w:val="center"/>
                              <w:rPr>
                                <w:b/>
                                <w:bCs/>
                                <w:caps/>
                                <w:color w:val="F2F2F2" w:themeColor="background1" w:themeShade="F2"/>
                                <w:szCs w:val="16"/>
                              </w:rPr>
                            </w:pPr>
                            <w:r>
                              <w:rPr>
                                <w:b/>
                                <w:bCs/>
                                <w:caps/>
                                <w:color w:val="F2F2F2" w:themeColor="background1" w:themeShade="F2"/>
                                <w:szCs w:val="16"/>
                              </w:rPr>
                              <w:t>Version 1</w:t>
                            </w:r>
                            <w:r w:rsidR="00405F82">
                              <w:rPr>
                                <w:b/>
                                <w:bCs/>
                                <w:caps/>
                                <w:color w:val="F2F2F2" w:themeColor="background1" w:themeShade="F2"/>
                                <w:szCs w:val="1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8E2139" id="_x0000_t202" coordsize="21600,21600" o:spt="202" path="m,l,21600r21600,l21600,xe">
                <v:stroke joinstyle="miter"/>
                <v:path gradientshapeok="t" o:connecttype="rect"/>
              </v:shapetype>
              <v:shape id="Zone de texte 2" o:spid="_x0000_s1026" type="#_x0000_t202" style="position:absolute;left:0;text-align:left;margin-left:207pt;margin-top:380.65pt;width:87pt;height:28.5pt;z-index:251687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" filled="f" stroked="f">
                <v:textbox>
                  <w:txbxContent>
                    <w:p w14:paraId="68F57057" w14:textId="59A32C59" w:rsidR="00583635" w:rsidRPr="00583635" w:rsidRDefault="003B304C" w:rsidP="00583635">
                      <w:pPr>
                        <w:spacing w:line="240" w:lineRule="auto"/>
                        <w:jc w:val="center"/>
                        <w:rPr>
                          <w:b/>
                          <w:bCs/>
                          <w:caps/>
                          <w:color w:val="F2F2F2" w:themeColor="background1" w:themeShade="F2"/>
                          <w:szCs w:val="16"/>
                        </w:rPr>
                      </w:pPr>
                      <w:r>
                        <w:rPr>
                          <w:b/>
                          <w:bCs/>
                          <w:caps/>
                          <w:color w:val="F2F2F2" w:themeColor="background1" w:themeShade="F2"/>
                          <w:szCs w:val="16"/>
                        </w:rPr>
                        <w:t>Version 1</w:t>
                      </w:r>
                      <w:r w:rsidR="00405F82">
                        <w:rPr>
                          <w:b/>
                          <w:bCs/>
                          <w:caps/>
                          <w:color w:val="F2F2F2" w:themeColor="background1" w:themeShade="F2"/>
                          <w:szCs w:val="16"/>
                        </w:rPr>
                        <w:t>.0</w:t>
                      </w:r>
                    </w:p>
                  </w:txbxContent>
                </v:textbox>
                <w10:wrap anchorx="page"/>
              </v:shape>
            </w:pict>
          </mc:Fallback>
        </mc:AlternateContent>
      </w:r>
      <w:r w:rsidR="000E115B">
        <w:rPr>
          <w:noProof/>
        </w:rPr>
        <mc:AlternateContent>
          <mc:Choice Requires="wps">
            <w:drawing>
              <wp:anchor distT="45720" distB="45720" distL="114300" distR="114300" simplePos="0" relativeHeight="251696128" behindDoc="0" locked="0" layoutInCell="1" allowOverlap="1" wp14:anchorId="29AECA9A" wp14:editId="66573AEF">
                <wp:simplePos x="0" y="0"/>
                <wp:positionH relativeFrom="page">
                  <wp:posOffset>9525</wp:posOffset>
                </wp:positionH>
                <wp:positionV relativeFrom="paragraph">
                  <wp:posOffset>8425180</wp:posOffset>
                </wp:positionV>
                <wp:extent cx="7524750" cy="84772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847725"/>
                        </a:xfrm>
                        <a:prstGeom prst="rect">
                          <a:avLst/>
                        </a:prstGeom>
                        <a:noFill/>
                        <a:ln w="9525">
                          <a:noFill/>
                          <a:miter lim="800000"/>
                          <a:headEnd/>
                          <a:tailEnd/>
                        </a:ln>
                      </wps:spPr>
                      <wps:txbx>
                        <w:txbxContent>
                          <w:p w14:paraId="10E86DC7" w14:textId="099C5AF5" w:rsidR="00F4324F" w:rsidRPr="000E115B" w:rsidRDefault="00F4324F"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METSY</w:t>
                            </w:r>
                            <w:r w:rsidR="00933FAE" w:rsidRPr="000E115B">
                              <w:rPr>
                                <w:color w:val="D9D9D9" w:themeColor="background1" w:themeShade="D9"/>
                                <w:spacing w:val="30"/>
                                <w:sz w:val="12"/>
                                <w:szCs w:val="12"/>
                              </w:rPr>
                              <w:t>S</w:t>
                            </w:r>
                            <w:r w:rsidR="00A50252" w:rsidRPr="000E115B">
                              <w:rPr>
                                <w:color w:val="D9D9D9" w:themeColor="background1" w:themeShade="D9"/>
                                <w:spacing w:val="30"/>
                                <w:sz w:val="12"/>
                                <w:szCs w:val="12"/>
                              </w:rPr>
                              <w:t xml:space="preserve"> : </w:t>
                            </w:r>
                            <w:r w:rsidR="00B2768D" w:rsidRPr="000E115B">
                              <w:rPr>
                                <w:color w:val="D9D9D9" w:themeColor="background1" w:themeShade="D9"/>
                                <w:spacing w:val="30"/>
                                <w:sz w:val="12"/>
                                <w:szCs w:val="12"/>
                              </w:rPr>
                              <w:t>S.A.S au capital de 944 444€</w:t>
                            </w:r>
                            <w:r w:rsidR="00933FAE" w:rsidRPr="000E115B">
                              <w:rPr>
                                <w:color w:val="D9D9D9" w:themeColor="background1" w:themeShade="D9"/>
                                <w:spacing w:val="30"/>
                                <w:sz w:val="12"/>
                                <w:szCs w:val="12"/>
                              </w:rPr>
                              <w:t>,</w:t>
                            </w:r>
                            <w:r w:rsidR="00B2768D" w:rsidRPr="000E115B">
                              <w:rPr>
                                <w:color w:val="D9D9D9" w:themeColor="background1" w:themeShade="D9"/>
                                <w:spacing w:val="30"/>
                                <w:sz w:val="12"/>
                                <w:szCs w:val="12"/>
                              </w:rPr>
                              <w:t xml:space="preserve"> SIRET 538 663 683 00091</w:t>
                            </w:r>
                            <w:r w:rsidR="0005200A" w:rsidRPr="000E115B">
                              <w:rPr>
                                <w:color w:val="D9D9D9" w:themeColor="background1" w:themeShade="D9"/>
                                <w:spacing w:val="30"/>
                                <w:sz w:val="12"/>
                                <w:szCs w:val="12"/>
                              </w:rPr>
                              <w:t xml:space="preserve">, </w:t>
                            </w:r>
                            <w:r w:rsidR="00B2768D" w:rsidRPr="000E115B">
                              <w:rPr>
                                <w:color w:val="D9D9D9" w:themeColor="background1" w:themeShade="D9"/>
                                <w:spacing w:val="30"/>
                                <w:sz w:val="12"/>
                                <w:szCs w:val="12"/>
                              </w:rPr>
                              <w:t>538 663683 R.C.S. Nanterre</w:t>
                            </w:r>
                            <w:r w:rsidR="001439C9" w:rsidRPr="000E115B">
                              <w:rPr>
                                <w:color w:val="D9D9D9" w:themeColor="background1" w:themeShade="D9"/>
                                <w:spacing w:val="30"/>
                                <w:sz w:val="12"/>
                                <w:szCs w:val="12"/>
                              </w:rPr>
                              <w:t>,</w:t>
                            </w:r>
                            <w:r w:rsidR="00B2768D" w:rsidRPr="000E115B">
                              <w:rPr>
                                <w:color w:val="D9D9D9" w:themeColor="background1" w:themeShade="D9"/>
                                <w:spacing w:val="30"/>
                                <w:sz w:val="12"/>
                                <w:szCs w:val="12"/>
                              </w:rPr>
                              <w:t xml:space="preserve"> APE 6202A</w:t>
                            </w:r>
                          </w:p>
                          <w:p w14:paraId="4CF8A043" w14:textId="5257A04F" w:rsidR="00B2768D" w:rsidRPr="000E115B" w:rsidRDefault="00B2768D"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Siège social</w:t>
                            </w:r>
                            <w:r w:rsidR="00E32C2B" w:rsidRPr="000E115B">
                              <w:rPr>
                                <w:color w:val="D9D9D9" w:themeColor="background1" w:themeShade="D9"/>
                                <w:spacing w:val="30"/>
                                <w:sz w:val="12"/>
                                <w:szCs w:val="12"/>
                              </w:rPr>
                              <w:t> : 121 rue d’Aguesseau</w:t>
                            </w:r>
                            <w:r w:rsidR="0005200A" w:rsidRPr="000E115B">
                              <w:rPr>
                                <w:color w:val="D9D9D9" w:themeColor="background1" w:themeShade="D9"/>
                                <w:spacing w:val="30"/>
                                <w:sz w:val="12"/>
                                <w:szCs w:val="12"/>
                              </w:rPr>
                              <w:t>,</w:t>
                            </w:r>
                            <w:r w:rsidR="00E32C2B" w:rsidRPr="000E115B">
                              <w:rPr>
                                <w:color w:val="D9D9D9" w:themeColor="background1" w:themeShade="D9"/>
                                <w:spacing w:val="30"/>
                                <w:sz w:val="12"/>
                                <w:szCs w:val="12"/>
                              </w:rPr>
                              <w:t xml:space="preserve"> 92 100 Boulogne-Billancourt</w:t>
                            </w:r>
                            <w:r w:rsidR="0005200A" w:rsidRPr="000E115B">
                              <w:rPr>
                                <w:color w:val="D9D9D9" w:themeColor="background1" w:themeShade="D9"/>
                                <w:spacing w:val="30"/>
                                <w:sz w:val="12"/>
                                <w:szCs w:val="12"/>
                              </w:rPr>
                              <w:t>, France.</w:t>
                            </w:r>
                          </w:p>
                          <w:p w14:paraId="61401070" w14:textId="563D8D21" w:rsidR="00E32C2B" w:rsidRPr="000E115B" w:rsidRDefault="00E32C2B"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Téléphone : +33 (0)1 81 89 19 70</w:t>
                            </w:r>
                          </w:p>
                          <w:p w14:paraId="717C704D" w14:textId="77777777" w:rsidR="00933FAE" w:rsidRPr="00D5157D" w:rsidRDefault="00933FAE" w:rsidP="00933FAE">
                            <w:pPr>
                              <w:spacing w:line="240" w:lineRule="auto"/>
                              <w:jc w:val="center"/>
                              <w:rPr>
                                <w:color w:val="BFBFBF" w:themeColor="background1" w:themeShade="BF"/>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ECA9A" id="_x0000_s1027" type="#_x0000_t202" style="position:absolute;left:0;text-align:left;margin-left:.75pt;margin-top:663.4pt;width:592.5pt;height:66.75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" filled="f" stroked="f">
                <v:textbox>
                  <w:txbxContent>
                    <w:p w14:paraId="10E86DC7" w14:textId="099C5AF5" w:rsidR="00F4324F" w:rsidRPr="000E115B" w:rsidRDefault="00F4324F"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METSY</w:t>
                      </w:r>
                      <w:r w:rsidR="00933FAE" w:rsidRPr="000E115B">
                        <w:rPr>
                          <w:color w:val="D9D9D9" w:themeColor="background1" w:themeShade="D9"/>
                          <w:spacing w:val="30"/>
                          <w:sz w:val="12"/>
                          <w:szCs w:val="12"/>
                        </w:rPr>
                        <w:t>S</w:t>
                      </w:r>
                      <w:r w:rsidR="00A50252" w:rsidRPr="000E115B">
                        <w:rPr>
                          <w:color w:val="D9D9D9" w:themeColor="background1" w:themeShade="D9"/>
                          <w:spacing w:val="30"/>
                          <w:sz w:val="12"/>
                          <w:szCs w:val="12"/>
                        </w:rPr>
                        <w:t xml:space="preserve"> : </w:t>
                      </w:r>
                      <w:r w:rsidR="00B2768D" w:rsidRPr="000E115B">
                        <w:rPr>
                          <w:color w:val="D9D9D9" w:themeColor="background1" w:themeShade="D9"/>
                          <w:spacing w:val="30"/>
                          <w:sz w:val="12"/>
                          <w:szCs w:val="12"/>
                        </w:rPr>
                        <w:t>S.A.S au capital de 944 444€</w:t>
                      </w:r>
                      <w:r w:rsidR="00933FAE" w:rsidRPr="000E115B">
                        <w:rPr>
                          <w:color w:val="D9D9D9" w:themeColor="background1" w:themeShade="D9"/>
                          <w:spacing w:val="30"/>
                          <w:sz w:val="12"/>
                          <w:szCs w:val="12"/>
                        </w:rPr>
                        <w:t>,</w:t>
                      </w:r>
                      <w:r w:rsidR="00B2768D" w:rsidRPr="000E115B">
                        <w:rPr>
                          <w:color w:val="D9D9D9" w:themeColor="background1" w:themeShade="D9"/>
                          <w:spacing w:val="30"/>
                          <w:sz w:val="12"/>
                          <w:szCs w:val="12"/>
                        </w:rPr>
                        <w:t xml:space="preserve"> SIRET 538 663 683 00091</w:t>
                      </w:r>
                      <w:r w:rsidR="0005200A" w:rsidRPr="000E115B">
                        <w:rPr>
                          <w:color w:val="D9D9D9" w:themeColor="background1" w:themeShade="D9"/>
                          <w:spacing w:val="30"/>
                          <w:sz w:val="12"/>
                          <w:szCs w:val="12"/>
                        </w:rPr>
                        <w:t xml:space="preserve">, </w:t>
                      </w:r>
                      <w:r w:rsidR="00B2768D" w:rsidRPr="000E115B">
                        <w:rPr>
                          <w:color w:val="D9D9D9" w:themeColor="background1" w:themeShade="D9"/>
                          <w:spacing w:val="30"/>
                          <w:sz w:val="12"/>
                          <w:szCs w:val="12"/>
                        </w:rPr>
                        <w:t>538 663683 R.C.S. Nanterre</w:t>
                      </w:r>
                      <w:r w:rsidR="001439C9" w:rsidRPr="000E115B">
                        <w:rPr>
                          <w:color w:val="D9D9D9" w:themeColor="background1" w:themeShade="D9"/>
                          <w:spacing w:val="30"/>
                          <w:sz w:val="12"/>
                          <w:szCs w:val="12"/>
                        </w:rPr>
                        <w:t>,</w:t>
                      </w:r>
                      <w:r w:rsidR="00B2768D" w:rsidRPr="000E115B">
                        <w:rPr>
                          <w:color w:val="D9D9D9" w:themeColor="background1" w:themeShade="D9"/>
                          <w:spacing w:val="30"/>
                          <w:sz w:val="12"/>
                          <w:szCs w:val="12"/>
                        </w:rPr>
                        <w:t xml:space="preserve"> APE 6202A</w:t>
                      </w:r>
                    </w:p>
                    <w:p w14:paraId="4CF8A043" w14:textId="5257A04F" w:rsidR="00B2768D" w:rsidRPr="000E115B" w:rsidRDefault="00B2768D"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Siège social</w:t>
                      </w:r>
                      <w:r w:rsidR="00E32C2B" w:rsidRPr="000E115B">
                        <w:rPr>
                          <w:color w:val="D9D9D9" w:themeColor="background1" w:themeShade="D9"/>
                          <w:spacing w:val="30"/>
                          <w:sz w:val="12"/>
                          <w:szCs w:val="12"/>
                        </w:rPr>
                        <w:t> : 121 rue d’Aguesseau</w:t>
                      </w:r>
                      <w:r w:rsidR="0005200A" w:rsidRPr="000E115B">
                        <w:rPr>
                          <w:color w:val="D9D9D9" w:themeColor="background1" w:themeShade="D9"/>
                          <w:spacing w:val="30"/>
                          <w:sz w:val="12"/>
                          <w:szCs w:val="12"/>
                        </w:rPr>
                        <w:t>,</w:t>
                      </w:r>
                      <w:r w:rsidR="00E32C2B" w:rsidRPr="000E115B">
                        <w:rPr>
                          <w:color w:val="D9D9D9" w:themeColor="background1" w:themeShade="D9"/>
                          <w:spacing w:val="30"/>
                          <w:sz w:val="12"/>
                          <w:szCs w:val="12"/>
                        </w:rPr>
                        <w:t xml:space="preserve"> 92 100 Boulogne-Billancourt</w:t>
                      </w:r>
                      <w:r w:rsidR="0005200A" w:rsidRPr="000E115B">
                        <w:rPr>
                          <w:color w:val="D9D9D9" w:themeColor="background1" w:themeShade="D9"/>
                          <w:spacing w:val="30"/>
                          <w:sz w:val="12"/>
                          <w:szCs w:val="12"/>
                        </w:rPr>
                        <w:t>, France.</w:t>
                      </w:r>
                    </w:p>
                    <w:p w14:paraId="61401070" w14:textId="563D8D21" w:rsidR="00E32C2B" w:rsidRPr="000E115B" w:rsidRDefault="00E32C2B" w:rsidP="001439C9">
                      <w:pPr>
                        <w:contextualSpacing w:val="0"/>
                        <w:jc w:val="center"/>
                        <w:rPr>
                          <w:color w:val="D9D9D9" w:themeColor="background1" w:themeShade="D9"/>
                          <w:spacing w:val="30"/>
                          <w:sz w:val="12"/>
                          <w:szCs w:val="12"/>
                        </w:rPr>
                      </w:pPr>
                      <w:r w:rsidRPr="000E115B">
                        <w:rPr>
                          <w:color w:val="D9D9D9" w:themeColor="background1" w:themeShade="D9"/>
                          <w:spacing w:val="30"/>
                          <w:sz w:val="12"/>
                          <w:szCs w:val="12"/>
                        </w:rPr>
                        <w:t>Téléphone : +33 (0)1 81 89 19 70</w:t>
                      </w:r>
                    </w:p>
                    <w:p w14:paraId="717C704D" w14:textId="77777777" w:rsidR="00933FAE" w:rsidRPr="00D5157D" w:rsidRDefault="00933FAE" w:rsidP="00933FAE">
                      <w:pPr>
                        <w:spacing w:line="240" w:lineRule="auto"/>
                        <w:jc w:val="center"/>
                        <w:rPr>
                          <w:color w:val="BFBFBF" w:themeColor="background1" w:themeShade="BF"/>
                          <w:sz w:val="14"/>
                          <w:szCs w:val="14"/>
                        </w:rPr>
                      </w:pPr>
                    </w:p>
                  </w:txbxContent>
                </v:textbox>
                <w10:wrap anchorx="page"/>
              </v:shape>
            </w:pict>
          </mc:Fallback>
        </mc:AlternateContent>
      </w:r>
      <w:r w:rsidR="000E115B">
        <w:rPr>
          <w:noProof/>
        </w:rPr>
        <mc:AlternateContent>
          <mc:Choice Requires="wps">
            <w:drawing>
              <wp:anchor distT="0" distB="0" distL="114300" distR="114300" simplePos="0" relativeHeight="251700224" behindDoc="0" locked="0" layoutInCell="1" allowOverlap="1" wp14:anchorId="6219E9FA" wp14:editId="48180500">
                <wp:simplePos x="0" y="0"/>
                <wp:positionH relativeFrom="margin">
                  <wp:posOffset>2352040</wp:posOffset>
                </wp:positionH>
                <wp:positionV relativeFrom="paragraph">
                  <wp:posOffset>8227060</wp:posOffset>
                </wp:positionV>
                <wp:extent cx="1057275" cy="17780"/>
                <wp:effectExtent l="0" t="0" r="0" b="0"/>
                <wp:wrapNone/>
                <wp:docPr id="18" name="Rectangle 18"/>
                <wp:cNvGraphicFramePr/>
                <a:graphic xmlns:a="http://schemas.openxmlformats.org/drawingml/2006/main">
                  <a:graphicData uri="http://schemas.microsoft.com/office/word/2010/wordprocessingShape">
                    <wps:wsp>
                      <wps:cNvSpPr/>
                      <wps:spPr>
                        <a:xfrm flipH="1">
                          <a:off x="0" y="0"/>
                          <a:ext cx="1057275" cy="17780"/>
                        </a:xfrm>
                        <a:prstGeom prst="rect">
                          <a:avLst/>
                        </a:prstGeom>
                        <a:solidFill>
                          <a:srgbClr val="BC9C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5AEC6" id="Rectangle 18" o:spid="_x0000_s1026" style="position:absolute;margin-left:185.2pt;margin-top:647.8pt;width:83.25pt;height:1.4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" fillcolor="#bc9c16" stroked="f" strokeweight="1pt">
                <w10:wrap anchorx="margin"/>
              </v:rect>
            </w:pict>
          </mc:Fallback>
        </mc:AlternateContent>
      </w:r>
      <w:r w:rsidR="000E115B">
        <w:rPr>
          <w:noProof/>
        </w:rPr>
        <mc:AlternateContent>
          <mc:Choice Requires="wps">
            <w:drawing>
              <wp:anchor distT="45720" distB="45720" distL="114300" distR="114300" simplePos="0" relativeHeight="251694080" behindDoc="0" locked="0" layoutInCell="1" allowOverlap="1" wp14:anchorId="6DF26DB7" wp14:editId="7D27D3D4">
                <wp:simplePos x="0" y="0"/>
                <wp:positionH relativeFrom="page">
                  <wp:posOffset>7620</wp:posOffset>
                </wp:positionH>
                <wp:positionV relativeFrom="paragraph">
                  <wp:posOffset>9272905</wp:posOffset>
                </wp:positionV>
                <wp:extent cx="7553325" cy="285750"/>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325" cy="285750"/>
                        </a:xfrm>
                        <a:prstGeom prst="rect">
                          <a:avLst/>
                        </a:prstGeom>
                        <a:noFill/>
                        <a:ln w="9525">
                          <a:noFill/>
                          <a:miter lim="800000"/>
                          <a:headEnd/>
                          <a:tailEnd/>
                        </a:ln>
                      </wps:spPr>
                      <wps:txbx>
                        <w:txbxContent>
                          <w:p w14:paraId="06363EB3" w14:textId="6A3EE33B" w:rsidR="00AD29DF" w:rsidRPr="00384F00" w:rsidRDefault="00AD20CA" w:rsidP="00AD29DF">
                            <w:pPr>
                              <w:spacing w:line="240" w:lineRule="auto"/>
                              <w:jc w:val="center"/>
                              <w:rPr>
                                <w:i/>
                                <w:iCs/>
                                <w:caps/>
                                <w:color w:val="808080" w:themeColor="background1" w:themeShade="80"/>
                                <w:spacing w:val="30"/>
                                <w:szCs w:val="16"/>
                              </w:rPr>
                            </w:pPr>
                            <w:hyperlink r:id="rId11" w:history="1">
                              <w:r w:rsidR="00AD29DF" w:rsidRPr="00384F00">
                                <w:rPr>
                                  <w:rStyle w:val="Hyperlink"/>
                                  <w:i w:val="0"/>
                                  <w:iCs/>
                                  <w:caps/>
                                  <w:color w:val="808080" w:themeColor="background1" w:themeShade="80"/>
                                  <w:spacing w:val="30"/>
                                  <w:sz w:val="16"/>
                                  <w:szCs w:val="16"/>
                                </w:rPr>
                                <w:t>www.metsys.fr</w:t>
                              </w:r>
                            </w:hyperlink>
                          </w:p>
                          <w:p w14:paraId="2689C7B1" w14:textId="77777777" w:rsidR="000E115B" w:rsidRPr="000E115B" w:rsidRDefault="000E115B">
                            <w:pPr>
                              <w:rPr>
                                <w:sz w:val="14"/>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26DB7" id="_x0000_s1028" type="#_x0000_t202" style="position:absolute;left:0;text-align:left;margin-left:.6pt;margin-top:730.15pt;width:594.75pt;height:22.5pt;z-index:251694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" filled="f" stroked="f">
                <v:textbox>
                  <w:txbxContent>
                    <w:p w14:paraId="06363EB3" w14:textId="6A3EE33B" w:rsidR="00AD29DF" w:rsidRPr="00384F00" w:rsidRDefault="00AD20CA" w:rsidP="00AD29DF">
                      <w:pPr>
                        <w:spacing w:line="240" w:lineRule="auto"/>
                        <w:jc w:val="center"/>
                        <w:rPr>
                          <w:i/>
                          <w:iCs/>
                          <w:caps/>
                          <w:color w:val="808080" w:themeColor="background1" w:themeShade="80"/>
                          <w:spacing w:val="30"/>
                          <w:szCs w:val="16"/>
                        </w:rPr>
                      </w:pPr>
                      <w:hyperlink r:id="rId12" w:history="1">
                        <w:r w:rsidR="00AD29DF" w:rsidRPr="00384F00">
                          <w:rPr>
                            <w:rStyle w:val="Hyperlink"/>
                            <w:i w:val="0"/>
                            <w:iCs/>
                            <w:caps/>
                            <w:color w:val="808080" w:themeColor="background1" w:themeShade="80"/>
                            <w:spacing w:val="30"/>
                            <w:sz w:val="16"/>
                            <w:szCs w:val="16"/>
                          </w:rPr>
                          <w:t>www.metsys.fr</w:t>
                        </w:r>
                      </w:hyperlink>
                    </w:p>
                    <w:p w14:paraId="2689C7B1" w14:textId="77777777" w:rsidR="000E115B" w:rsidRPr="000E115B" w:rsidRDefault="000E115B">
                      <w:pPr>
                        <w:rPr>
                          <w:sz w:val="14"/>
                          <w:szCs w:val="22"/>
                        </w:rPr>
                      </w:pPr>
                    </w:p>
                  </w:txbxContent>
                </v:textbox>
                <w10:wrap anchorx="page"/>
              </v:shape>
            </w:pict>
          </mc:Fallback>
        </mc:AlternateContent>
      </w:r>
      <w:r w:rsidR="000E115B">
        <w:rPr>
          <w:noProof/>
        </w:rPr>
        <mc:AlternateContent>
          <mc:Choice Requires="wps">
            <w:drawing>
              <wp:anchor distT="45720" distB="45720" distL="114300" distR="114300" simplePos="0" relativeHeight="251698176" behindDoc="0" locked="0" layoutInCell="1" allowOverlap="1" wp14:anchorId="54DEA366" wp14:editId="3E4849F8">
                <wp:simplePos x="0" y="0"/>
                <wp:positionH relativeFrom="page">
                  <wp:posOffset>0</wp:posOffset>
                </wp:positionH>
                <wp:positionV relativeFrom="paragraph">
                  <wp:posOffset>7663180</wp:posOffset>
                </wp:positionV>
                <wp:extent cx="7572375" cy="41910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2375" cy="419100"/>
                        </a:xfrm>
                        <a:prstGeom prst="rect">
                          <a:avLst/>
                        </a:prstGeom>
                        <a:noFill/>
                        <a:ln w="9525">
                          <a:noFill/>
                          <a:miter lim="800000"/>
                          <a:headEnd/>
                          <a:tailEnd/>
                        </a:ln>
                      </wps:spPr>
                      <wps:txbx>
                        <w:txbxContent>
                          <w:p w14:paraId="0C949087" w14:textId="09EFF99C" w:rsidR="00C83A03" w:rsidRPr="000E115B" w:rsidRDefault="00F64EC9" w:rsidP="00C83A03">
                            <w:pPr>
                              <w:spacing w:line="240" w:lineRule="auto"/>
                              <w:jc w:val="center"/>
                              <w:rPr>
                                <w:color w:val="404040" w:themeColor="text1" w:themeTint="BF"/>
                                <w:spacing w:val="20"/>
                                <w:sz w:val="20"/>
                                <w:szCs w:val="20"/>
                              </w:rPr>
                            </w:pPr>
                            <w:r w:rsidRPr="000E115B">
                              <w:rPr>
                                <w:color w:val="404040" w:themeColor="text1" w:themeTint="BF"/>
                                <w:spacing w:val="20"/>
                                <w:sz w:val="20"/>
                                <w:szCs w:val="20"/>
                              </w:rPr>
                              <w:t xml:space="preserve">RAPPORT </w:t>
                            </w:r>
                            <w:r w:rsidR="00E46D3E" w:rsidRPr="000E115B">
                              <w:rPr>
                                <w:color w:val="404040" w:themeColor="text1" w:themeTint="BF"/>
                                <w:spacing w:val="20"/>
                                <w:sz w:val="20"/>
                                <w:szCs w:val="20"/>
                              </w:rPr>
                              <w:t>D’</w:t>
                            </w:r>
                            <w:r w:rsidRPr="000E115B">
                              <w:rPr>
                                <w:color w:val="404040" w:themeColor="text1" w:themeTint="BF"/>
                                <w:spacing w:val="20"/>
                                <w:sz w:val="20"/>
                                <w:szCs w:val="20"/>
                              </w:rPr>
                              <w:t>AUDIT D’ARCHITECTURE ET DE SECURITE ACTIVE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EA366" id="_x0000_s1029" type="#_x0000_t202" style="position:absolute;left:0;text-align:left;margin-left:0;margin-top:603.4pt;width:596.25pt;height:33pt;z-index:25169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" filled="f" stroked="f">
                <v:textbox>
                  <w:txbxContent>
                    <w:p w14:paraId="0C949087" w14:textId="09EFF99C" w:rsidR="00C83A03" w:rsidRPr="000E115B" w:rsidRDefault="00F64EC9" w:rsidP="00C83A03">
                      <w:pPr>
                        <w:spacing w:line="240" w:lineRule="auto"/>
                        <w:jc w:val="center"/>
                        <w:rPr>
                          <w:color w:val="404040" w:themeColor="text1" w:themeTint="BF"/>
                          <w:spacing w:val="20"/>
                          <w:sz w:val="20"/>
                          <w:szCs w:val="20"/>
                        </w:rPr>
                      </w:pPr>
                      <w:r w:rsidRPr="000E115B">
                        <w:rPr>
                          <w:color w:val="404040" w:themeColor="text1" w:themeTint="BF"/>
                          <w:spacing w:val="20"/>
                          <w:sz w:val="20"/>
                          <w:szCs w:val="20"/>
                        </w:rPr>
                        <w:t xml:space="preserve">RAPPORT </w:t>
                      </w:r>
                      <w:r w:rsidR="00E46D3E" w:rsidRPr="000E115B">
                        <w:rPr>
                          <w:color w:val="404040" w:themeColor="text1" w:themeTint="BF"/>
                          <w:spacing w:val="20"/>
                          <w:sz w:val="20"/>
                          <w:szCs w:val="20"/>
                        </w:rPr>
                        <w:t>D’</w:t>
                      </w:r>
                      <w:r w:rsidRPr="000E115B">
                        <w:rPr>
                          <w:color w:val="404040" w:themeColor="text1" w:themeTint="BF"/>
                          <w:spacing w:val="20"/>
                          <w:sz w:val="20"/>
                          <w:szCs w:val="20"/>
                        </w:rPr>
                        <w:t>AUDIT D’ARCHITECTURE ET DE SECURITE ACTIVE DIRECTORY</w:t>
                      </w:r>
                    </w:p>
                  </w:txbxContent>
                </v:textbox>
                <w10:wrap anchorx="page"/>
              </v:shape>
            </w:pict>
          </mc:Fallback>
        </mc:AlternateContent>
      </w:r>
      <w:r w:rsidR="00980FC6">
        <w:rPr>
          <w:noProof/>
        </w:rPr>
        <mc:AlternateContent>
          <mc:Choice Requires="wps">
            <w:drawing>
              <wp:anchor distT="0" distB="0" distL="114300" distR="114300" simplePos="0" relativeHeight="251675648" behindDoc="0" locked="0" layoutInCell="1" allowOverlap="1" wp14:anchorId="5EA75E05" wp14:editId="0F85CFE7">
                <wp:simplePos x="0" y="0"/>
                <wp:positionH relativeFrom="column">
                  <wp:posOffset>-1071245</wp:posOffset>
                </wp:positionH>
                <wp:positionV relativeFrom="paragraph">
                  <wp:posOffset>2252980</wp:posOffset>
                </wp:positionV>
                <wp:extent cx="3779520" cy="2838450"/>
                <wp:effectExtent l="0" t="0" r="0" b="0"/>
                <wp:wrapNone/>
                <wp:docPr id="12" name="Rectangle 12"/>
                <wp:cNvGraphicFramePr/>
                <a:graphic xmlns:a="http://schemas.openxmlformats.org/drawingml/2006/main">
                  <a:graphicData uri="http://schemas.microsoft.com/office/word/2010/wordprocessingShape">
                    <wps:wsp>
                      <wps:cNvSpPr/>
                      <wps:spPr>
                        <a:xfrm>
                          <a:off x="0" y="0"/>
                          <a:ext cx="3779520" cy="2838450"/>
                        </a:xfrm>
                        <a:prstGeom prst="rect">
                          <a:avLst/>
                        </a:prstGeom>
                        <a:solidFill>
                          <a:srgbClr val="7935C0">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9C871" id="Rectangle 12" o:spid="_x0000_s1026" style="position:absolute;margin-left:-84.35pt;margin-top:177.4pt;width:297.6pt;height:2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" fillcolor="#7935c0" stroked="f" strokeweight="1pt">
                <v:fill opacity="52428f"/>
              </v:rect>
            </w:pict>
          </mc:Fallback>
        </mc:AlternateContent>
      </w:r>
      <w:r w:rsidR="00E63F3A">
        <w:rPr>
          <w:noProof/>
        </w:rPr>
        <mc:AlternateContent>
          <mc:Choice Requires="wps">
            <w:drawing>
              <wp:anchor distT="0" distB="0" distL="114300" distR="114300" simplePos="0" relativeHeight="251702272" behindDoc="0" locked="0" layoutInCell="1" allowOverlap="1" wp14:anchorId="398C1878" wp14:editId="4FC277AA">
                <wp:simplePos x="0" y="0"/>
                <wp:positionH relativeFrom="column">
                  <wp:posOffset>-692785</wp:posOffset>
                </wp:positionH>
                <wp:positionV relativeFrom="paragraph">
                  <wp:posOffset>-899795</wp:posOffset>
                </wp:positionV>
                <wp:extent cx="45719" cy="10668000"/>
                <wp:effectExtent l="0" t="0" r="0" b="0"/>
                <wp:wrapNone/>
                <wp:docPr id="20" name="Rectangle 20"/>
                <wp:cNvGraphicFramePr/>
                <a:graphic xmlns:a="http://schemas.openxmlformats.org/drawingml/2006/main">
                  <a:graphicData uri="http://schemas.microsoft.com/office/word/2010/wordprocessingShape">
                    <wps:wsp>
                      <wps:cNvSpPr/>
                      <wps:spPr>
                        <a:xfrm>
                          <a:off x="0" y="0"/>
                          <a:ext cx="45719" cy="10668000"/>
                        </a:xfrm>
                        <a:prstGeom prst="rect">
                          <a:avLst/>
                        </a:prstGeom>
                        <a:solidFill>
                          <a:srgbClr val="000000">
                            <a:alpha val="5098"/>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F4D3A" id="Rectangle 20" o:spid="_x0000_s1026" style="position:absolute;margin-left:-54.55pt;margin-top:-70.85pt;width:3.6pt;height:84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" fillcolor="black" stroked="f" strokeweight="1pt">
                <v:fill opacity="3341f"/>
              </v:rect>
            </w:pict>
          </mc:Fallback>
        </mc:AlternateContent>
      </w:r>
      <w:r w:rsidR="00CA72FC">
        <w:rPr>
          <w:noProof/>
        </w:rPr>
        <mc:AlternateContent>
          <mc:Choice Requires="wps">
            <w:drawing>
              <wp:anchor distT="45720" distB="45720" distL="114300" distR="114300" simplePos="0" relativeHeight="251692032" behindDoc="0" locked="0" layoutInCell="1" allowOverlap="1" wp14:anchorId="722ADF8E" wp14:editId="39611537">
                <wp:simplePos x="0" y="0"/>
                <wp:positionH relativeFrom="page">
                  <wp:posOffset>4257675</wp:posOffset>
                </wp:positionH>
                <wp:positionV relativeFrom="paragraph">
                  <wp:posOffset>300355</wp:posOffset>
                </wp:positionV>
                <wp:extent cx="2962910" cy="128587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910" cy="1285875"/>
                        </a:xfrm>
                        <a:prstGeom prst="rect">
                          <a:avLst/>
                        </a:prstGeom>
                        <a:noFill/>
                        <a:ln w="9525">
                          <a:noFill/>
                          <a:miter lim="800000"/>
                          <a:headEnd/>
                          <a:tailEnd/>
                        </a:ln>
                      </wps:spPr>
                      <wps:txbx>
                        <w:txbxContent>
                          <w:p w14:paraId="0B14C2E5" w14:textId="355C62F8" w:rsidR="00D0549C" w:rsidRPr="006F62D8" w:rsidRDefault="00BB1A3A" w:rsidP="00D0549C">
                            <w:pPr>
                              <w:spacing w:line="240" w:lineRule="auto"/>
                              <w:jc w:val="left"/>
                              <w:rPr>
                                <w:caps/>
                                <w:color w:val="404040" w:themeColor="text1" w:themeTint="BF"/>
                                <w:sz w:val="28"/>
                                <w:szCs w:val="28"/>
                              </w:rPr>
                            </w:pPr>
                            <w:r>
                              <w:rPr>
                                <w:color w:val="404040" w:themeColor="text1" w:themeTint="BF"/>
                                <w:sz w:val="28"/>
                                <w:szCs w:val="28"/>
                              </w:rPr>
                              <w:t>[company_address]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ADF8E" id="_x0000_s1030" type="#_x0000_t202" style="position:absolute;left:0;text-align:left;margin-left:335.25pt;margin-top:23.65pt;width:233.3pt;height:101.25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" filled="f" stroked="f">
                <v:textbox>
                  <w:txbxContent>
                    <w:p w14:paraId="0B14C2E5" w14:textId="355C62F8" w:rsidR="00D0549C" w:rsidRPr="006F62D8" w:rsidRDefault="00BB1A3A" w:rsidP="00D0549C">
                      <w:pPr>
                        <w:spacing w:line="240" w:lineRule="auto"/>
                        <w:jc w:val="left"/>
                        <w:rPr>
                          <w:caps/>
                          <w:color w:val="404040" w:themeColor="text1" w:themeTint="BF"/>
                          <w:sz w:val="28"/>
                          <w:szCs w:val="28"/>
                        </w:rPr>
                      </w:pPr>
                      <w:r>
                        <w:rPr>
                          <w:color w:val="404040" w:themeColor="text1" w:themeTint="BF"/>
                          <w:sz w:val="28"/>
                          <w:szCs w:val="28"/>
                        </w:rPr>
                        <w:t>[company_address]</w:t>
                      </w:r>
                    </w:p>
                  </w:txbxContent>
                </v:textbox>
                <w10:wrap anchorx="page"/>
              </v:shape>
            </w:pict>
          </mc:Fallback>
        </mc:AlternateContent>
      </w:r>
      <w:r w:rsidR="00CA72FC">
        <w:rPr>
          <w:noProof/>
        </w:rPr>
        <mc:AlternateContent>
          <mc:Choice Requires="wps">
            <w:drawing>
              <wp:anchor distT="45720" distB="45720" distL="114300" distR="114300" simplePos="0" relativeHeight="251689984" behindDoc="0" locked="0" layoutInCell="1" allowOverlap="1" wp14:anchorId="423EF580" wp14:editId="783512C0">
                <wp:simplePos x="0" y="0"/>
                <wp:positionH relativeFrom="page">
                  <wp:posOffset>4238625</wp:posOffset>
                </wp:positionH>
                <wp:positionV relativeFrom="paragraph">
                  <wp:posOffset>-175895</wp:posOffset>
                </wp:positionV>
                <wp:extent cx="2943860" cy="419100"/>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419100"/>
                        </a:xfrm>
                        <a:prstGeom prst="rect">
                          <a:avLst/>
                        </a:prstGeom>
                        <a:noFill/>
                        <a:ln w="9525">
                          <a:noFill/>
                          <a:miter lim="800000"/>
                          <a:headEnd/>
                          <a:tailEnd/>
                        </a:ln>
                      </wps:spPr>
                      <wps:txbx>
                        <w:txbxContent>
                          <w:p w14:paraId="077ED29A" w14:textId="18651183" w:rsidR="00D0549C" w:rsidRPr="00D0549C" w:rsidRDefault="00BB1A3A" w:rsidP="00D0549C">
                            <w:pPr>
                              <w:spacing w:line="240" w:lineRule="auto"/>
                              <w:jc w:val="left"/>
                              <w:rPr>
                                <w:b/>
                                <w:bCs/>
                                <w:caps/>
                                <w:color w:val="404040" w:themeColor="text1" w:themeTint="BF"/>
                                <w:sz w:val="42"/>
                                <w:szCs w:val="42"/>
                              </w:rPr>
                            </w:pPr>
                            <w:r>
                              <w:rPr>
                                <w:b/>
                                <w:bCs/>
                                <w:color w:val="404040" w:themeColor="text1" w:themeTint="BF"/>
                                <w:sz w:val="42"/>
                                <w:szCs w:val="42"/>
                              </w:rPr>
                              <w:t>[company_name]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EF580" id="_x0000_s1031" type="#_x0000_t202" style="position:absolute;left:0;text-align:left;margin-left:333.75pt;margin-top:-13.85pt;width:231.8pt;height:33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" filled="f" stroked="f">
                <v:textbox>
                  <w:txbxContent>
                    <w:p w14:paraId="077ED29A" w14:textId="18651183" w:rsidR="00D0549C" w:rsidRPr="00D0549C" w:rsidRDefault="00BB1A3A" w:rsidP="00D0549C">
                      <w:pPr>
                        <w:spacing w:line="240" w:lineRule="auto"/>
                        <w:jc w:val="left"/>
                        <w:rPr>
                          <w:b/>
                          <w:bCs/>
                          <w:caps/>
                          <w:color w:val="404040" w:themeColor="text1" w:themeTint="BF"/>
                          <w:sz w:val="42"/>
                          <w:szCs w:val="42"/>
                        </w:rPr>
                      </w:pPr>
                      <w:r>
                        <w:rPr>
                          <w:b/>
                          <w:bCs/>
                          <w:color w:val="404040" w:themeColor="text1" w:themeTint="BF"/>
                          <w:sz w:val="42"/>
                          <w:szCs w:val="42"/>
                        </w:rPr>
                        <w:t>[company_name]</w:t>
                      </w:r>
                    </w:p>
                  </w:txbxContent>
                </v:textbox>
                <w10:wrap anchorx="page"/>
              </v:shape>
            </w:pict>
          </mc:Fallback>
        </mc:AlternateContent>
      </w:r>
      <w:r w:rsidR="00553070">
        <w:rPr>
          <w:noProof/>
        </w:rPr>
        <w:drawing>
          <wp:anchor distT="0" distB="0" distL="114300" distR="114300" simplePos="0" relativeHeight="251683840" behindDoc="0" locked="0" layoutInCell="1" allowOverlap="1" wp14:anchorId="42D8B17E" wp14:editId="7D62EE65">
            <wp:simplePos x="0" y="0"/>
            <wp:positionH relativeFrom="column">
              <wp:posOffset>-128270</wp:posOffset>
            </wp:positionH>
            <wp:positionV relativeFrom="paragraph">
              <wp:posOffset>281305</wp:posOffset>
            </wp:positionV>
            <wp:extent cx="2419350" cy="744855"/>
            <wp:effectExtent l="0" t="0" r="0" b="0"/>
            <wp:wrapNone/>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9350" cy="744855"/>
                    </a:xfrm>
                    <a:prstGeom prst="rect">
                      <a:avLst/>
                    </a:prstGeom>
                  </pic:spPr>
                </pic:pic>
              </a:graphicData>
            </a:graphic>
          </wp:anchor>
        </w:drawing>
      </w:r>
      <w:r w:rsidR="007E7C90">
        <w:rPr>
          <w:noProof/>
        </w:rPr>
        <mc:AlternateContent>
          <mc:Choice Requires="wps">
            <w:drawing>
              <wp:anchor distT="0" distB="0" distL="114300" distR="114300" simplePos="0" relativeHeight="251682816" behindDoc="0" locked="0" layoutInCell="1" allowOverlap="1" wp14:anchorId="7C30B071" wp14:editId="504F64C2">
                <wp:simplePos x="0" y="0"/>
                <wp:positionH relativeFrom="column">
                  <wp:posOffset>3091180</wp:posOffset>
                </wp:positionH>
                <wp:positionV relativeFrom="paragraph">
                  <wp:posOffset>-223520</wp:posOffset>
                </wp:positionV>
                <wp:extent cx="36000" cy="1809750"/>
                <wp:effectExtent l="0" t="0" r="2540" b="0"/>
                <wp:wrapNone/>
                <wp:docPr id="15" name="Rectangle 15"/>
                <wp:cNvGraphicFramePr/>
                <a:graphic xmlns:a="http://schemas.openxmlformats.org/drawingml/2006/main">
                  <a:graphicData uri="http://schemas.microsoft.com/office/word/2010/wordprocessingShape">
                    <wps:wsp>
                      <wps:cNvSpPr/>
                      <wps:spPr>
                        <a:xfrm flipH="1">
                          <a:off x="0" y="0"/>
                          <a:ext cx="36000" cy="1809750"/>
                        </a:xfrm>
                        <a:prstGeom prst="rect">
                          <a:avLst/>
                        </a:prstGeom>
                        <a:solidFill>
                          <a:srgbClr val="BC9C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A7644" id="Rectangle 15" o:spid="_x0000_s1026" style="position:absolute;margin-left:243.4pt;margin-top:-17.6pt;width:2.85pt;height:14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" fillcolor="#bc9c16" stroked="f" strokeweight="1pt"/>
            </w:pict>
          </mc:Fallback>
        </mc:AlternateContent>
      </w:r>
      <w:r w:rsidR="0051366D">
        <w:rPr>
          <w:noProof/>
        </w:rPr>
        <mc:AlternateContent>
          <mc:Choice Requires="wps">
            <w:drawing>
              <wp:anchor distT="0" distB="0" distL="114300" distR="114300" simplePos="0" relativeHeight="251685888" behindDoc="0" locked="0" layoutInCell="1" allowOverlap="1" wp14:anchorId="2197483E" wp14:editId="026FA0C5">
                <wp:simplePos x="0" y="0"/>
                <wp:positionH relativeFrom="column">
                  <wp:posOffset>1710055</wp:posOffset>
                </wp:positionH>
                <wp:positionV relativeFrom="paragraph">
                  <wp:posOffset>4805680</wp:posOffset>
                </wp:positionV>
                <wp:extent cx="1152525" cy="419100"/>
                <wp:effectExtent l="0" t="0" r="9525" b="0"/>
                <wp:wrapNone/>
                <wp:docPr id="17" name="Rectangle 17"/>
                <wp:cNvGraphicFramePr/>
                <a:graphic xmlns:a="http://schemas.openxmlformats.org/drawingml/2006/main">
                  <a:graphicData uri="http://schemas.microsoft.com/office/word/2010/wordprocessingShape">
                    <wps:wsp>
                      <wps:cNvSpPr/>
                      <wps:spPr>
                        <a:xfrm>
                          <a:off x="0" y="0"/>
                          <a:ext cx="1152525" cy="419100"/>
                        </a:xfrm>
                        <a:prstGeom prst="rect">
                          <a:avLst/>
                        </a:prstGeom>
                        <a:solidFill>
                          <a:srgbClr val="BC9C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7351" id="Rectangle 17" o:spid="_x0000_s1026" style="position:absolute;margin-left:134.65pt;margin-top:378.4pt;width:90.75pt;height: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" fillcolor="#bc9c16" stroked="f" strokeweight="1pt"/>
            </w:pict>
          </mc:Fallback>
        </mc:AlternateContent>
      </w:r>
      <w:r w:rsidR="004A5968">
        <w:rPr>
          <w:noProof/>
        </w:rPr>
        <w:drawing>
          <wp:anchor distT="0" distB="0" distL="114300" distR="114300" simplePos="0" relativeHeight="251674624" behindDoc="1" locked="0" layoutInCell="1" allowOverlap="1" wp14:anchorId="7A5BE94E" wp14:editId="4973E611">
            <wp:simplePos x="0" y="0"/>
            <wp:positionH relativeFrom="margin">
              <wp:posOffset>-900430</wp:posOffset>
            </wp:positionH>
            <wp:positionV relativeFrom="margin">
              <wp:posOffset>2256155</wp:posOffset>
            </wp:positionV>
            <wp:extent cx="7559675" cy="5043805"/>
            <wp:effectExtent l="0" t="0" r="317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559675" cy="504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968">
        <w:rPr>
          <w:noProof/>
        </w:rPr>
        <mc:AlternateContent>
          <mc:Choice Requires="wps">
            <w:drawing>
              <wp:anchor distT="0" distB="0" distL="114300" distR="114300" simplePos="0" relativeHeight="251678720" behindDoc="0" locked="0" layoutInCell="1" allowOverlap="1" wp14:anchorId="77CB4E2E" wp14:editId="44C2E2F4">
                <wp:simplePos x="0" y="0"/>
                <wp:positionH relativeFrom="column">
                  <wp:posOffset>-452120</wp:posOffset>
                </wp:positionH>
                <wp:positionV relativeFrom="paragraph">
                  <wp:posOffset>3786505</wp:posOffset>
                </wp:positionV>
                <wp:extent cx="704850" cy="47625"/>
                <wp:effectExtent l="0" t="0" r="0" b="9525"/>
                <wp:wrapNone/>
                <wp:docPr id="13" name="Rectangle 13"/>
                <wp:cNvGraphicFramePr/>
                <a:graphic xmlns:a="http://schemas.openxmlformats.org/drawingml/2006/main">
                  <a:graphicData uri="http://schemas.microsoft.com/office/word/2010/wordprocessingShape">
                    <wps:wsp>
                      <wps:cNvSpPr/>
                      <wps:spPr>
                        <a:xfrm>
                          <a:off x="0" y="0"/>
                          <a:ext cx="704850" cy="47625"/>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A101C" id="Rectangle 13" o:spid="_x0000_s1026" style="position:absolute;margin-left:-35.6pt;margin-top:298.15pt;width:55.5pt;height: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" fillcolor="#f2f2f2 [3052]" stroked="f" strokeweight="1pt"/>
            </w:pict>
          </mc:Fallback>
        </mc:AlternateContent>
      </w:r>
      <w:r w:rsidR="004A5968">
        <w:rPr>
          <w:noProof/>
        </w:rPr>
        <mc:AlternateContent>
          <mc:Choice Requires="wps">
            <w:drawing>
              <wp:anchor distT="45720" distB="45720" distL="114300" distR="114300" simplePos="0" relativeHeight="251680768" behindDoc="0" locked="0" layoutInCell="1" allowOverlap="1" wp14:anchorId="3F1F94D0" wp14:editId="6870E148">
                <wp:simplePos x="0" y="0"/>
                <wp:positionH relativeFrom="page">
                  <wp:posOffset>0</wp:posOffset>
                </wp:positionH>
                <wp:positionV relativeFrom="paragraph">
                  <wp:posOffset>3929380</wp:posOffset>
                </wp:positionV>
                <wp:extent cx="3608070" cy="485775"/>
                <wp:effectExtent l="0" t="0" r="0" b="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485775"/>
                        </a:xfrm>
                        <a:prstGeom prst="rect">
                          <a:avLst/>
                        </a:prstGeom>
                        <a:noFill/>
                        <a:ln w="9525">
                          <a:noFill/>
                          <a:miter lim="800000"/>
                          <a:headEnd/>
                          <a:tailEnd/>
                        </a:ln>
                      </wps:spPr>
                      <wps:txbx>
                        <w:txbxContent>
                          <w:p w14:paraId="31EDB435" w14:textId="3A61DFDD" w:rsidR="00B96592" w:rsidRPr="00AE0573" w:rsidRDefault="002D55DA" w:rsidP="00B96592">
                            <w:pPr>
                              <w:spacing w:line="240" w:lineRule="auto"/>
                              <w:jc w:val="left"/>
                              <w:rPr>
                                <w:caps/>
                                <w:color w:val="F2F2F2" w:themeColor="background1" w:themeShade="F2"/>
                                <w:sz w:val="42"/>
                                <w:szCs w:val="42"/>
                              </w:rPr>
                            </w:pPr>
                            <w:r>
                              <w:rPr>
                                <w:caps/>
                                <w:color w:val="F2F2F2" w:themeColor="background1" w:themeShade="F2"/>
                                <w:sz w:val="42"/>
                                <w:szCs w:val="42"/>
                              </w:rPr>
                              <w:t xml:space="preserve">     </w:t>
                            </w:r>
                            <w:r w:rsidR="00BA1EFD">
                              <w:rPr>
                                <w:caps/>
                                <w:color w:val="F2F2F2" w:themeColor="background1" w:themeShade="F2"/>
                                <w:sz w:val="42"/>
                                <w:szCs w:val="42"/>
                              </w:rPr>
                              <w:fldChar w:fldCharType="begin"/>
                            </w:r>
                            <w:r w:rsidR="00BA1EFD">
                              <w:rPr>
                                <w:caps/>
                                <w:color w:val="F2F2F2" w:themeColor="background1" w:themeShade="F2"/>
                                <w:sz w:val="42"/>
                                <w:szCs w:val="42"/>
                              </w:rPr>
                              <w:instrText xml:space="preserve"> TIME \@ "d MMMM yyyy" </w:instrText>
                            </w:r>
                            <w:r w:rsidR="00BA1EFD">
                              <w:rPr>
                                <w:caps/>
                                <w:color w:val="F2F2F2" w:themeColor="background1" w:themeShade="F2"/>
                                <w:sz w:val="42"/>
                                <w:szCs w:val="42"/>
                              </w:rPr>
                              <w:fldChar w:fldCharType="separate"/>
                            </w:r>
                            <w:r w:rsidR="00AD20CA">
                              <w:rPr>
                                <w:caps/>
                                <w:noProof/>
                                <w:color w:val="F2F2F2" w:themeColor="background1" w:themeShade="F2"/>
                                <w:sz w:val="42"/>
                                <w:szCs w:val="42"/>
                              </w:rPr>
                              <w:t>28 juin 2024</w:t>
                            </w:r>
                            <w:r w:rsidR="00BA1EFD">
                              <w:rPr>
                                <w:caps/>
                                <w:color w:val="F2F2F2" w:themeColor="background1" w:themeShade="F2"/>
                                <w:sz w:val="42"/>
                                <w:szCs w:val="4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94D0" id="_x0000_s1032" type="#_x0000_t202" style="position:absolute;left:0;text-align:left;margin-left:0;margin-top:309.4pt;width:284.1pt;height:38.25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" filled="f" stroked="f">
                <v:textbox>
                  <w:txbxContent>
                    <w:p w14:paraId="31EDB435" w14:textId="3A61DFDD" w:rsidR="00B96592" w:rsidRPr="00AE0573" w:rsidRDefault="002D55DA" w:rsidP="00B96592">
                      <w:pPr>
                        <w:spacing w:line="240" w:lineRule="auto"/>
                        <w:jc w:val="left"/>
                        <w:rPr>
                          <w:caps/>
                          <w:color w:val="F2F2F2" w:themeColor="background1" w:themeShade="F2"/>
                          <w:sz w:val="42"/>
                          <w:szCs w:val="42"/>
                        </w:rPr>
                      </w:pPr>
                      <w:r>
                        <w:rPr>
                          <w:caps/>
                          <w:color w:val="F2F2F2" w:themeColor="background1" w:themeShade="F2"/>
                          <w:sz w:val="42"/>
                          <w:szCs w:val="42"/>
                        </w:rPr>
                        <w:t xml:space="preserve">     </w:t>
                      </w:r>
                      <w:r w:rsidR="00BA1EFD">
                        <w:rPr>
                          <w:caps/>
                          <w:color w:val="F2F2F2" w:themeColor="background1" w:themeShade="F2"/>
                          <w:sz w:val="42"/>
                          <w:szCs w:val="42"/>
                        </w:rPr>
                        <w:fldChar w:fldCharType="begin"/>
                      </w:r>
                      <w:r w:rsidR="00BA1EFD">
                        <w:rPr>
                          <w:caps/>
                          <w:color w:val="F2F2F2" w:themeColor="background1" w:themeShade="F2"/>
                          <w:sz w:val="42"/>
                          <w:szCs w:val="42"/>
                        </w:rPr>
                        <w:instrText xml:space="preserve"> TIME \@ "d MMMM yyyy" </w:instrText>
                      </w:r>
                      <w:r w:rsidR="00BA1EFD">
                        <w:rPr>
                          <w:caps/>
                          <w:color w:val="F2F2F2" w:themeColor="background1" w:themeShade="F2"/>
                          <w:sz w:val="42"/>
                          <w:szCs w:val="42"/>
                        </w:rPr>
                        <w:fldChar w:fldCharType="separate"/>
                      </w:r>
                      <w:r w:rsidR="00AD20CA">
                        <w:rPr>
                          <w:caps/>
                          <w:noProof/>
                          <w:color w:val="F2F2F2" w:themeColor="background1" w:themeShade="F2"/>
                          <w:sz w:val="42"/>
                          <w:szCs w:val="42"/>
                        </w:rPr>
                        <w:t>28 juin 2024</w:t>
                      </w:r>
                      <w:r w:rsidR="00BA1EFD">
                        <w:rPr>
                          <w:caps/>
                          <w:color w:val="F2F2F2" w:themeColor="background1" w:themeShade="F2"/>
                          <w:sz w:val="42"/>
                          <w:szCs w:val="42"/>
                        </w:rPr>
                        <w:fldChar w:fldCharType="end"/>
                      </w:r>
                    </w:p>
                  </w:txbxContent>
                </v:textbox>
                <w10:wrap anchorx="page"/>
              </v:shape>
            </w:pict>
          </mc:Fallback>
        </mc:AlternateContent>
      </w:r>
      <w:r w:rsidR="004A5968">
        <w:rPr>
          <w:noProof/>
        </w:rPr>
        <mc:AlternateContent>
          <mc:Choice Requires="wps">
            <w:drawing>
              <wp:anchor distT="45720" distB="45720" distL="114300" distR="114300" simplePos="0" relativeHeight="251677696" behindDoc="0" locked="0" layoutInCell="1" allowOverlap="1" wp14:anchorId="0237B0DB" wp14:editId="149E8926">
                <wp:simplePos x="0" y="0"/>
                <wp:positionH relativeFrom="page">
                  <wp:posOffset>0</wp:posOffset>
                </wp:positionH>
                <wp:positionV relativeFrom="paragraph">
                  <wp:posOffset>2957830</wp:posOffset>
                </wp:positionV>
                <wp:extent cx="3608070" cy="81915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819150"/>
                        </a:xfrm>
                        <a:prstGeom prst="rect">
                          <a:avLst/>
                        </a:prstGeom>
                        <a:noFill/>
                        <a:ln w="9525">
                          <a:noFill/>
                          <a:miter lim="800000"/>
                          <a:headEnd/>
                          <a:tailEnd/>
                        </a:ln>
                      </wps:spPr>
                      <wps:txbx>
                        <w:txbxContent>
                          <w:p w14:paraId="202ECB9B" w14:textId="4B6B611E" w:rsidR="00CD29C1" w:rsidRPr="00AE0573" w:rsidRDefault="002D55DA" w:rsidP="005A531F">
                            <w:pPr>
                              <w:spacing w:line="240" w:lineRule="auto"/>
                              <w:jc w:val="left"/>
                              <w:rPr>
                                <w:b/>
                                <w:bCs/>
                                <w:caps/>
                                <w:color w:val="F2F2F2" w:themeColor="background1" w:themeShade="F2"/>
                                <w:sz w:val="42"/>
                                <w:szCs w:val="42"/>
                              </w:rPr>
                            </w:pPr>
                            <w:r>
                              <w:rPr>
                                <w:b/>
                                <w:bCs/>
                                <w:caps/>
                                <w:color w:val="F2F2F2" w:themeColor="background1" w:themeShade="F2"/>
                                <w:sz w:val="42"/>
                                <w:szCs w:val="42"/>
                              </w:rPr>
                              <w:t xml:space="preserve">     </w:t>
                            </w:r>
                            <w:r w:rsidR="00CD29C1" w:rsidRPr="00AE0573">
                              <w:rPr>
                                <w:b/>
                                <w:bCs/>
                                <w:caps/>
                                <w:color w:val="F2F2F2" w:themeColor="background1" w:themeShade="F2"/>
                                <w:sz w:val="42"/>
                                <w:szCs w:val="42"/>
                              </w:rPr>
                              <w:t>Rapport d’audit</w:t>
                            </w:r>
                          </w:p>
                          <w:p w14:paraId="6A315D57" w14:textId="066880FA" w:rsidR="00777B1F" w:rsidRPr="00AE0573" w:rsidRDefault="002D55DA" w:rsidP="005A531F">
                            <w:pPr>
                              <w:spacing w:line="240" w:lineRule="auto"/>
                              <w:jc w:val="left"/>
                              <w:rPr>
                                <w:b/>
                                <w:bCs/>
                                <w:caps/>
                                <w:color w:val="F2F2F2" w:themeColor="background1" w:themeShade="F2"/>
                                <w:sz w:val="42"/>
                                <w:szCs w:val="42"/>
                              </w:rPr>
                            </w:pPr>
                            <w:r>
                              <w:rPr>
                                <w:b/>
                                <w:bCs/>
                                <w:caps/>
                                <w:color w:val="F2F2F2" w:themeColor="background1" w:themeShade="F2"/>
                                <w:sz w:val="42"/>
                                <w:szCs w:val="42"/>
                              </w:rPr>
                              <w:t xml:space="preserve">     </w:t>
                            </w:r>
                            <w:r w:rsidR="00CD29C1" w:rsidRPr="00AE0573">
                              <w:rPr>
                                <w:b/>
                                <w:bCs/>
                                <w:caps/>
                                <w:color w:val="F2F2F2" w:themeColor="background1" w:themeShade="F2"/>
                                <w:sz w:val="42"/>
                                <w:szCs w:val="42"/>
                              </w:rPr>
                              <w:t>Active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7B0DB" id="_x0000_s1033" type="#_x0000_t202" style="position:absolute;left:0;text-align:left;margin-left:0;margin-top:232.9pt;width:284.1pt;height:64.5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" filled="f" stroked="f">
                <v:textbox>
                  <w:txbxContent>
                    <w:p w14:paraId="202ECB9B" w14:textId="4B6B611E" w:rsidR="00CD29C1" w:rsidRPr="00AE0573" w:rsidRDefault="002D55DA" w:rsidP="005A531F">
                      <w:pPr>
                        <w:spacing w:line="240" w:lineRule="auto"/>
                        <w:jc w:val="left"/>
                        <w:rPr>
                          <w:b/>
                          <w:bCs/>
                          <w:caps/>
                          <w:color w:val="F2F2F2" w:themeColor="background1" w:themeShade="F2"/>
                          <w:sz w:val="42"/>
                          <w:szCs w:val="42"/>
                        </w:rPr>
                      </w:pPr>
                      <w:r>
                        <w:rPr>
                          <w:b/>
                          <w:bCs/>
                          <w:caps/>
                          <w:color w:val="F2F2F2" w:themeColor="background1" w:themeShade="F2"/>
                          <w:sz w:val="42"/>
                          <w:szCs w:val="42"/>
                        </w:rPr>
                        <w:t xml:space="preserve">     </w:t>
                      </w:r>
                      <w:r w:rsidR="00CD29C1" w:rsidRPr="00AE0573">
                        <w:rPr>
                          <w:b/>
                          <w:bCs/>
                          <w:caps/>
                          <w:color w:val="F2F2F2" w:themeColor="background1" w:themeShade="F2"/>
                          <w:sz w:val="42"/>
                          <w:szCs w:val="42"/>
                        </w:rPr>
                        <w:t>Rapport d’audit</w:t>
                      </w:r>
                    </w:p>
                    <w:p w14:paraId="6A315D57" w14:textId="066880FA" w:rsidR="00777B1F" w:rsidRPr="00AE0573" w:rsidRDefault="002D55DA" w:rsidP="005A531F">
                      <w:pPr>
                        <w:spacing w:line="240" w:lineRule="auto"/>
                        <w:jc w:val="left"/>
                        <w:rPr>
                          <w:b/>
                          <w:bCs/>
                          <w:caps/>
                          <w:color w:val="F2F2F2" w:themeColor="background1" w:themeShade="F2"/>
                          <w:sz w:val="42"/>
                          <w:szCs w:val="42"/>
                        </w:rPr>
                      </w:pPr>
                      <w:r>
                        <w:rPr>
                          <w:b/>
                          <w:bCs/>
                          <w:caps/>
                          <w:color w:val="F2F2F2" w:themeColor="background1" w:themeShade="F2"/>
                          <w:sz w:val="42"/>
                          <w:szCs w:val="42"/>
                        </w:rPr>
                        <w:t xml:space="preserve">     </w:t>
                      </w:r>
                      <w:r w:rsidR="00CD29C1" w:rsidRPr="00AE0573">
                        <w:rPr>
                          <w:b/>
                          <w:bCs/>
                          <w:caps/>
                          <w:color w:val="F2F2F2" w:themeColor="background1" w:themeShade="F2"/>
                          <w:sz w:val="42"/>
                          <w:szCs w:val="42"/>
                        </w:rPr>
                        <w:t>Active Directory</w:t>
                      </w:r>
                    </w:p>
                  </w:txbxContent>
                </v:textbox>
                <w10:wrap anchorx="page"/>
              </v:shape>
            </w:pict>
          </mc:Fallback>
        </mc:AlternateContent>
      </w:r>
      <w:r w:rsidR="00605105">
        <w:rPr>
          <w:noProof/>
        </w:rPr>
        <w:drawing>
          <wp:anchor distT="0" distB="0" distL="114300" distR="114300" simplePos="0" relativeHeight="251673600" behindDoc="1" locked="0" layoutInCell="1" allowOverlap="1" wp14:anchorId="796CB91C" wp14:editId="6AAAEA00">
            <wp:simplePos x="0" y="0"/>
            <wp:positionH relativeFrom="column">
              <wp:posOffset>3557905</wp:posOffset>
            </wp:positionH>
            <wp:positionV relativeFrom="paragraph">
              <wp:posOffset>-2741295</wp:posOffset>
            </wp:positionV>
            <wp:extent cx="511810" cy="511810"/>
            <wp:effectExtent l="0" t="0" r="2540" b="0"/>
            <wp:wrapNone/>
            <wp:docPr id="8" name="Picture 8" descr="A purple arrow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urple arrow with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810" cy="511810"/>
                    </a:xfrm>
                    <a:prstGeom prst="rect">
                      <a:avLst/>
                    </a:prstGeom>
                  </pic:spPr>
                </pic:pic>
              </a:graphicData>
            </a:graphic>
            <wp14:sizeRelH relativeFrom="margin">
              <wp14:pctWidth>0</wp14:pctWidth>
            </wp14:sizeRelH>
            <wp14:sizeRelV relativeFrom="margin">
              <wp14:pctHeight>0</wp14:pctHeight>
            </wp14:sizeRelV>
          </wp:anchor>
        </w:drawing>
      </w:r>
      <w:r w:rsidR="00C379C7">
        <w:br w:type="page"/>
      </w:r>
    </w:p>
    <w:p w14:paraId="65C1954F" w14:textId="2FC7FA70" w:rsidR="002752B6" w:rsidRDefault="002752B6" w:rsidP="0058076D">
      <w:pPr>
        <w:pStyle w:val="TOCHeading"/>
      </w:pPr>
      <w:r>
        <w:lastRenderedPageBreak/>
        <w:t xml:space="preserve">Table des </w:t>
      </w:r>
      <w:r w:rsidR="0079545C">
        <w:t>matières</w:t>
      </w:r>
    </w:p>
    <w:p w14:paraId="2C639A19" w14:textId="7C7E071E" w:rsidR="006F6018" w:rsidRDefault="0017029C">
      <w:pPr>
        <w:pStyle w:val="TOC1"/>
        <w:rPr>
          <w:rFonts w:asciiTheme="minorHAnsi" w:eastAsiaTheme="minorEastAsia" w:hAnsiTheme="minorHAnsi" w:cstheme="minorBidi"/>
          <w:b w:val="0"/>
          <w:bCs w:val="0"/>
          <w:noProof/>
          <w:color w:val="auto"/>
          <w:spacing w:val="0"/>
          <w:kern w:val="2"/>
          <w:sz w:val="22"/>
          <w:lang w:eastAsia="fr-FR"/>
          <w14:ligatures w14:val="standardContextual"/>
        </w:rPr>
      </w:pPr>
      <w:r>
        <w:fldChar w:fldCharType="begin"/>
      </w:r>
      <w:r>
        <w:instrText xml:space="preserve"> TOC \o "2-3" \h \z \t "Heading 1;1" </w:instrText>
      </w:r>
      <w:r>
        <w:fldChar w:fldCharType="separate"/>
      </w:r>
      <w:hyperlink w:anchor="_Toc168649104" w:history="1">
        <w:r w:rsidR="006F6018" w:rsidRPr="00932996">
          <w:rPr>
            <w:rStyle w:val="Hyperlink"/>
            <w:rFonts w:ascii="Symbol" w:hAnsi="Symbol"/>
            <w:noProof/>
            <w:lang w:val="en-US"/>
          </w:rPr>
          <w:t></w:t>
        </w:r>
        <w:r w:rsidR="006F6018">
          <w:rPr>
            <w:rFonts w:asciiTheme="minorHAnsi" w:eastAsiaTheme="minorEastAsia" w:hAnsiTheme="minorHAnsi" w:cstheme="minorBidi"/>
            <w:b w:val="0"/>
            <w:bCs w:val="0"/>
            <w:noProof/>
            <w:color w:val="auto"/>
            <w:spacing w:val="0"/>
            <w:kern w:val="2"/>
            <w:sz w:val="22"/>
            <w:lang w:eastAsia="fr-FR"/>
            <w14:ligatures w14:val="standardContextual"/>
          </w:rPr>
          <w:tab/>
        </w:r>
        <w:r w:rsidR="006F6018" w:rsidRPr="00932996">
          <w:rPr>
            <w:rStyle w:val="Hyperlink"/>
            <w:noProof/>
            <w:lang w:val="en-US"/>
          </w:rPr>
          <w:t>Table des illustrations</w:t>
        </w:r>
        <w:r w:rsidR="006F6018">
          <w:rPr>
            <w:noProof/>
            <w:webHidden/>
          </w:rPr>
          <w:tab/>
        </w:r>
        <w:r w:rsidR="006F6018">
          <w:rPr>
            <w:noProof/>
            <w:webHidden/>
          </w:rPr>
          <w:fldChar w:fldCharType="begin"/>
        </w:r>
        <w:r w:rsidR="006F6018">
          <w:rPr>
            <w:noProof/>
            <w:webHidden/>
          </w:rPr>
          <w:instrText xml:space="preserve"> PAGEREF _Toc168649104 \h </w:instrText>
        </w:r>
        <w:r w:rsidR="006F6018">
          <w:rPr>
            <w:noProof/>
            <w:webHidden/>
          </w:rPr>
        </w:r>
        <w:r w:rsidR="006F6018">
          <w:rPr>
            <w:noProof/>
            <w:webHidden/>
          </w:rPr>
          <w:fldChar w:fldCharType="separate"/>
        </w:r>
        <w:r w:rsidR="006F6018">
          <w:rPr>
            <w:noProof/>
            <w:webHidden/>
          </w:rPr>
          <w:t>3</w:t>
        </w:r>
        <w:r w:rsidR="006F6018">
          <w:rPr>
            <w:noProof/>
            <w:webHidden/>
          </w:rPr>
          <w:fldChar w:fldCharType="end"/>
        </w:r>
      </w:hyperlink>
    </w:p>
    <w:p w14:paraId="041B8B13" w14:textId="2003BA0F" w:rsidR="006F6018" w:rsidRDefault="00AD20CA">
      <w:pPr>
        <w:pStyle w:val="TOC1"/>
        <w:rPr>
          <w:rFonts w:asciiTheme="minorHAnsi" w:eastAsiaTheme="minorEastAsia" w:hAnsiTheme="minorHAnsi" w:cstheme="minorBidi"/>
          <w:b w:val="0"/>
          <w:bCs w:val="0"/>
          <w:noProof/>
          <w:color w:val="auto"/>
          <w:spacing w:val="0"/>
          <w:kern w:val="2"/>
          <w:sz w:val="22"/>
          <w:lang w:eastAsia="fr-FR"/>
          <w14:ligatures w14:val="standardContextual"/>
        </w:rPr>
      </w:pPr>
      <w:hyperlink w:anchor="_Toc168649105" w:history="1">
        <w:r w:rsidR="006F6018" w:rsidRPr="00932996">
          <w:rPr>
            <w:rStyle w:val="Hyperlink"/>
            <w:rFonts w:ascii="Symbol" w:hAnsi="Symbol"/>
            <w:noProof/>
            <w:lang w:val="en-US"/>
          </w:rPr>
          <w:t></w:t>
        </w:r>
        <w:r w:rsidR="006F6018">
          <w:rPr>
            <w:rFonts w:asciiTheme="minorHAnsi" w:eastAsiaTheme="minorEastAsia" w:hAnsiTheme="minorHAnsi" w:cstheme="minorBidi"/>
            <w:b w:val="0"/>
            <w:bCs w:val="0"/>
            <w:noProof/>
            <w:color w:val="auto"/>
            <w:spacing w:val="0"/>
            <w:kern w:val="2"/>
            <w:sz w:val="22"/>
            <w:lang w:eastAsia="fr-FR"/>
            <w14:ligatures w14:val="standardContextual"/>
          </w:rPr>
          <w:tab/>
        </w:r>
        <w:r w:rsidR="006F6018" w:rsidRPr="00932996">
          <w:rPr>
            <w:rStyle w:val="Hyperlink"/>
            <w:noProof/>
            <w:lang w:val="en-US"/>
          </w:rPr>
          <w:t>Résumé</w:t>
        </w:r>
        <w:r w:rsidR="006F6018">
          <w:rPr>
            <w:noProof/>
            <w:webHidden/>
          </w:rPr>
          <w:tab/>
        </w:r>
        <w:r w:rsidR="006F6018">
          <w:rPr>
            <w:noProof/>
            <w:webHidden/>
          </w:rPr>
          <w:fldChar w:fldCharType="begin"/>
        </w:r>
        <w:r w:rsidR="006F6018">
          <w:rPr>
            <w:noProof/>
            <w:webHidden/>
          </w:rPr>
          <w:instrText xml:space="preserve"> PAGEREF _Toc168649105 \h </w:instrText>
        </w:r>
        <w:r w:rsidR="006F6018">
          <w:rPr>
            <w:noProof/>
            <w:webHidden/>
          </w:rPr>
        </w:r>
        <w:r w:rsidR="006F6018">
          <w:rPr>
            <w:noProof/>
            <w:webHidden/>
          </w:rPr>
          <w:fldChar w:fldCharType="separate"/>
        </w:r>
        <w:r w:rsidR="006F6018">
          <w:rPr>
            <w:noProof/>
            <w:webHidden/>
          </w:rPr>
          <w:t>4</w:t>
        </w:r>
        <w:r w:rsidR="006F6018">
          <w:rPr>
            <w:noProof/>
            <w:webHidden/>
          </w:rPr>
          <w:fldChar w:fldCharType="end"/>
        </w:r>
      </w:hyperlink>
    </w:p>
    <w:p w14:paraId="2FB31126" w14:textId="2CE606C1" w:rsidR="006F6018" w:rsidRDefault="00AD20CA">
      <w:pPr>
        <w:pStyle w:val="TOC1"/>
        <w:rPr>
          <w:rFonts w:asciiTheme="minorHAnsi" w:eastAsiaTheme="minorEastAsia" w:hAnsiTheme="minorHAnsi" w:cstheme="minorBidi"/>
          <w:b w:val="0"/>
          <w:bCs w:val="0"/>
          <w:noProof/>
          <w:color w:val="auto"/>
          <w:spacing w:val="0"/>
          <w:kern w:val="2"/>
          <w:sz w:val="22"/>
          <w:lang w:eastAsia="fr-FR"/>
          <w14:ligatures w14:val="standardContextual"/>
        </w:rPr>
      </w:pPr>
      <w:hyperlink w:anchor="_Toc168649106" w:history="1">
        <w:r w:rsidR="006F6018" w:rsidRPr="00932996">
          <w:rPr>
            <w:rStyle w:val="Hyperlink"/>
            <w:rFonts w:ascii="Symbol" w:hAnsi="Symbol"/>
            <w:noProof/>
            <w:lang w:eastAsia="fr-FR"/>
          </w:rPr>
          <w:t></w:t>
        </w:r>
        <w:r w:rsidR="006F6018">
          <w:rPr>
            <w:rFonts w:asciiTheme="minorHAnsi" w:eastAsiaTheme="minorEastAsia" w:hAnsiTheme="minorHAnsi" w:cstheme="minorBidi"/>
            <w:b w:val="0"/>
            <w:bCs w:val="0"/>
            <w:noProof/>
            <w:color w:val="auto"/>
            <w:spacing w:val="0"/>
            <w:kern w:val="2"/>
            <w:sz w:val="22"/>
            <w:lang w:eastAsia="fr-FR"/>
            <w14:ligatures w14:val="standardContextual"/>
          </w:rPr>
          <w:tab/>
        </w:r>
        <w:r w:rsidR="006F6018" w:rsidRPr="00932996">
          <w:rPr>
            <w:rStyle w:val="Hyperlink"/>
            <w:noProof/>
            <w:lang w:eastAsia="fr-FR"/>
          </w:rPr>
          <w:t>Introduction</w:t>
        </w:r>
        <w:r w:rsidR="006F6018">
          <w:rPr>
            <w:noProof/>
            <w:webHidden/>
          </w:rPr>
          <w:tab/>
        </w:r>
        <w:r w:rsidR="006F6018">
          <w:rPr>
            <w:noProof/>
            <w:webHidden/>
          </w:rPr>
          <w:fldChar w:fldCharType="begin"/>
        </w:r>
        <w:r w:rsidR="006F6018">
          <w:rPr>
            <w:noProof/>
            <w:webHidden/>
          </w:rPr>
          <w:instrText xml:space="preserve"> PAGEREF _Toc168649106 \h </w:instrText>
        </w:r>
        <w:r w:rsidR="006F6018">
          <w:rPr>
            <w:noProof/>
            <w:webHidden/>
          </w:rPr>
        </w:r>
        <w:r w:rsidR="006F6018">
          <w:rPr>
            <w:noProof/>
            <w:webHidden/>
          </w:rPr>
          <w:fldChar w:fldCharType="separate"/>
        </w:r>
        <w:r w:rsidR="006F6018">
          <w:rPr>
            <w:noProof/>
            <w:webHidden/>
          </w:rPr>
          <w:t>5</w:t>
        </w:r>
        <w:r w:rsidR="006F6018">
          <w:rPr>
            <w:noProof/>
            <w:webHidden/>
          </w:rPr>
          <w:fldChar w:fldCharType="end"/>
        </w:r>
      </w:hyperlink>
    </w:p>
    <w:p w14:paraId="03A5AFF5" w14:textId="3BEDAC50" w:rsidR="006F6018" w:rsidRDefault="00AD20CA">
      <w:pPr>
        <w:pStyle w:val="TOC1"/>
        <w:rPr>
          <w:rFonts w:asciiTheme="minorHAnsi" w:eastAsiaTheme="minorEastAsia" w:hAnsiTheme="minorHAnsi" w:cstheme="minorBidi"/>
          <w:b w:val="0"/>
          <w:bCs w:val="0"/>
          <w:noProof/>
          <w:color w:val="auto"/>
          <w:spacing w:val="0"/>
          <w:kern w:val="2"/>
          <w:sz w:val="22"/>
          <w:lang w:eastAsia="fr-FR"/>
          <w14:ligatures w14:val="standardContextual"/>
        </w:rPr>
      </w:pPr>
      <w:hyperlink w:anchor="_Toc168649107" w:history="1">
        <w:r w:rsidR="006F6018" w:rsidRPr="00932996">
          <w:rPr>
            <w:rStyle w:val="Hyperlink"/>
            <w:rFonts w:ascii="Symbol" w:hAnsi="Symbol"/>
            <w:noProof/>
          </w:rPr>
          <w:t></w:t>
        </w:r>
        <w:r w:rsidR="006F6018">
          <w:rPr>
            <w:rFonts w:asciiTheme="minorHAnsi" w:eastAsiaTheme="minorEastAsia" w:hAnsiTheme="minorHAnsi" w:cstheme="minorBidi"/>
            <w:b w:val="0"/>
            <w:bCs w:val="0"/>
            <w:noProof/>
            <w:color w:val="auto"/>
            <w:spacing w:val="0"/>
            <w:kern w:val="2"/>
            <w:sz w:val="22"/>
            <w:lang w:eastAsia="fr-FR"/>
            <w14:ligatures w14:val="standardContextual"/>
          </w:rPr>
          <w:tab/>
        </w:r>
        <w:r w:rsidR="006F6018" w:rsidRPr="00932996">
          <w:rPr>
            <w:rStyle w:val="Hyperlink"/>
            <w:noProof/>
          </w:rPr>
          <w:t>Chaine de cyberattaques</w:t>
        </w:r>
        <w:r w:rsidR="006F6018">
          <w:rPr>
            <w:noProof/>
            <w:webHidden/>
          </w:rPr>
          <w:tab/>
        </w:r>
        <w:r w:rsidR="006F6018">
          <w:rPr>
            <w:noProof/>
            <w:webHidden/>
          </w:rPr>
          <w:fldChar w:fldCharType="begin"/>
        </w:r>
        <w:r w:rsidR="006F6018">
          <w:rPr>
            <w:noProof/>
            <w:webHidden/>
          </w:rPr>
          <w:instrText xml:space="preserve"> PAGEREF _Toc168649107 \h </w:instrText>
        </w:r>
        <w:r w:rsidR="006F6018">
          <w:rPr>
            <w:noProof/>
            <w:webHidden/>
          </w:rPr>
        </w:r>
        <w:r w:rsidR="006F6018">
          <w:rPr>
            <w:noProof/>
            <w:webHidden/>
          </w:rPr>
          <w:fldChar w:fldCharType="separate"/>
        </w:r>
        <w:r w:rsidR="006F6018">
          <w:rPr>
            <w:noProof/>
            <w:webHidden/>
          </w:rPr>
          <w:t>6</w:t>
        </w:r>
        <w:r w:rsidR="006F6018">
          <w:rPr>
            <w:noProof/>
            <w:webHidden/>
          </w:rPr>
          <w:fldChar w:fldCharType="end"/>
        </w:r>
      </w:hyperlink>
    </w:p>
    <w:p w14:paraId="065BF29E" w14:textId="605C467F" w:rsidR="006F6018" w:rsidRDefault="00AD20CA">
      <w:pPr>
        <w:pStyle w:val="TOC2"/>
        <w:rPr>
          <w:rFonts w:asciiTheme="minorHAnsi" w:eastAsiaTheme="minorEastAsia" w:hAnsiTheme="minorHAnsi" w:cstheme="minorBidi"/>
          <w:noProof/>
          <w:color w:val="auto"/>
          <w:spacing w:val="0"/>
          <w:kern w:val="2"/>
          <w:sz w:val="22"/>
          <w:lang w:eastAsia="fr-FR"/>
          <w14:ligatures w14:val="standardContextual"/>
        </w:rPr>
      </w:pPr>
      <w:hyperlink w:anchor="_Toc168649108" w:history="1">
        <w:r w:rsidR="006F6018" w:rsidRPr="00932996">
          <w:rPr>
            <w:rStyle w:val="Hyperlink"/>
            <w:noProof/>
          </w:rPr>
          <w:t>L'Importance de la chaine de cyberattaques</w:t>
        </w:r>
        <w:r w:rsidR="006F6018">
          <w:rPr>
            <w:noProof/>
            <w:webHidden/>
          </w:rPr>
          <w:tab/>
        </w:r>
        <w:r w:rsidR="006F6018">
          <w:rPr>
            <w:noProof/>
            <w:webHidden/>
          </w:rPr>
          <w:fldChar w:fldCharType="begin"/>
        </w:r>
        <w:r w:rsidR="006F6018">
          <w:rPr>
            <w:noProof/>
            <w:webHidden/>
          </w:rPr>
          <w:instrText xml:space="preserve"> PAGEREF _Toc168649108 \h </w:instrText>
        </w:r>
        <w:r w:rsidR="006F6018">
          <w:rPr>
            <w:noProof/>
            <w:webHidden/>
          </w:rPr>
        </w:r>
        <w:r w:rsidR="006F6018">
          <w:rPr>
            <w:noProof/>
            <w:webHidden/>
          </w:rPr>
          <w:fldChar w:fldCharType="separate"/>
        </w:r>
        <w:r w:rsidR="006F6018">
          <w:rPr>
            <w:noProof/>
            <w:webHidden/>
          </w:rPr>
          <w:t>6</w:t>
        </w:r>
        <w:r w:rsidR="006F6018">
          <w:rPr>
            <w:noProof/>
            <w:webHidden/>
          </w:rPr>
          <w:fldChar w:fldCharType="end"/>
        </w:r>
      </w:hyperlink>
    </w:p>
    <w:p w14:paraId="10775C1C" w14:textId="495FAB44" w:rsidR="006F6018" w:rsidRDefault="00AD20CA">
      <w:pPr>
        <w:pStyle w:val="TOC1"/>
        <w:rPr>
          <w:rFonts w:asciiTheme="minorHAnsi" w:eastAsiaTheme="minorEastAsia" w:hAnsiTheme="minorHAnsi" w:cstheme="minorBidi"/>
          <w:b w:val="0"/>
          <w:bCs w:val="0"/>
          <w:noProof/>
          <w:color w:val="auto"/>
          <w:spacing w:val="0"/>
          <w:kern w:val="2"/>
          <w:sz w:val="22"/>
          <w:lang w:eastAsia="fr-FR"/>
          <w14:ligatures w14:val="standardContextual"/>
        </w:rPr>
      </w:pPr>
      <w:hyperlink w:anchor="_Toc168649109" w:history="1">
        <w:r w:rsidR="006F6018" w:rsidRPr="00932996">
          <w:rPr>
            <w:rStyle w:val="Hyperlink"/>
            <w:rFonts w:ascii="Symbol" w:hAnsi="Symbol"/>
            <w:noProof/>
          </w:rPr>
          <w:t></w:t>
        </w:r>
        <w:r w:rsidR="006F6018">
          <w:rPr>
            <w:rFonts w:asciiTheme="minorHAnsi" w:eastAsiaTheme="minorEastAsia" w:hAnsiTheme="minorHAnsi" w:cstheme="minorBidi"/>
            <w:b w:val="0"/>
            <w:bCs w:val="0"/>
            <w:noProof/>
            <w:color w:val="auto"/>
            <w:spacing w:val="0"/>
            <w:kern w:val="2"/>
            <w:sz w:val="22"/>
            <w:lang w:eastAsia="fr-FR"/>
            <w14:ligatures w14:val="standardContextual"/>
          </w:rPr>
          <w:tab/>
        </w:r>
        <w:r w:rsidR="006F6018" w:rsidRPr="00932996">
          <w:rPr>
            <w:rStyle w:val="Hyperlink"/>
            <w:noProof/>
          </w:rPr>
          <w:t>Tableau raci</w:t>
        </w:r>
        <w:r w:rsidR="006F6018">
          <w:rPr>
            <w:noProof/>
            <w:webHidden/>
          </w:rPr>
          <w:tab/>
        </w:r>
        <w:r w:rsidR="006F6018">
          <w:rPr>
            <w:noProof/>
            <w:webHidden/>
          </w:rPr>
          <w:fldChar w:fldCharType="begin"/>
        </w:r>
        <w:r w:rsidR="006F6018">
          <w:rPr>
            <w:noProof/>
            <w:webHidden/>
          </w:rPr>
          <w:instrText xml:space="preserve"> PAGEREF _Toc168649109 \h </w:instrText>
        </w:r>
        <w:r w:rsidR="006F6018">
          <w:rPr>
            <w:noProof/>
            <w:webHidden/>
          </w:rPr>
        </w:r>
        <w:r w:rsidR="006F6018">
          <w:rPr>
            <w:noProof/>
            <w:webHidden/>
          </w:rPr>
          <w:fldChar w:fldCharType="separate"/>
        </w:r>
        <w:r w:rsidR="006F6018">
          <w:rPr>
            <w:noProof/>
            <w:webHidden/>
          </w:rPr>
          <w:t>7</w:t>
        </w:r>
        <w:r w:rsidR="006F6018">
          <w:rPr>
            <w:noProof/>
            <w:webHidden/>
          </w:rPr>
          <w:fldChar w:fldCharType="end"/>
        </w:r>
      </w:hyperlink>
    </w:p>
    <w:p w14:paraId="54AEA6CF" w14:textId="4E15674D" w:rsidR="00A942DB" w:rsidRDefault="0017029C">
      <w:pPr>
        <w:spacing w:after="160" w:line="259" w:lineRule="auto"/>
        <w:contextualSpacing w:val="0"/>
        <w:jc w:val="left"/>
      </w:pPr>
      <w:r>
        <w:rPr>
          <w:rFonts w:cstheme="minorHAnsi"/>
          <w:bCs/>
          <w:spacing w:val="20"/>
          <w:szCs w:val="22"/>
        </w:rPr>
        <w:fldChar w:fldCharType="end"/>
      </w:r>
      <w:r w:rsidR="00D96E84">
        <w:br w:type="page"/>
      </w:r>
    </w:p>
    <w:p w14:paraId="24DD6C70" w14:textId="51A28A0F" w:rsidR="004A7D77" w:rsidRDefault="004A7D77" w:rsidP="004A7D77">
      <w:pPr>
        <w:pStyle w:val="Heading1"/>
        <w:rPr>
          <w:lang w:val="en-US"/>
        </w:rPr>
      </w:pPr>
      <w:bookmarkStart w:id="0" w:name="_Toc168498219"/>
      <w:bookmarkStart w:id="1" w:name="_Toc168649104"/>
      <w:r>
        <w:rPr>
          <w:lang w:val="en-US"/>
        </w:rPr>
        <w:lastRenderedPageBreak/>
        <w:t>Table des illustrations</w:t>
      </w:r>
      <w:bookmarkEnd w:id="0"/>
      <w:bookmarkEnd w:id="1"/>
    </w:p>
    <w:p w14:paraId="6D970F68" w14:textId="34330898" w:rsidR="00FB1F10" w:rsidRDefault="009B353F" w:rsidP="006F6018">
      <w:pPr>
        <w:pStyle w:val="TableofFigures"/>
        <w:rPr>
          <w:rFonts w:asciiTheme="minorHAnsi" w:eastAsiaTheme="minorEastAsia" w:hAnsiTheme="minorHAnsi" w:cstheme="minorBidi"/>
          <w:noProof/>
          <w:color w:val="auto"/>
          <w:kern w:val="2"/>
          <w:sz w:val="22"/>
          <w:szCs w:val="22"/>
          <w:lang w:eastAsia="fr-FR"/>
          <w14:ligatures w14:val="standardContextual"/>
        </w:rPr>
      </w:pPr>
      <w:r>
        <w:rPr>
          <w:sz w:val="18"/>
          <w:lang w:val="en-US"/>
        </w:rPr>
        <w:fldChar w:fldCharType="begin"/>
      </w:r>
      <w:r w:rsidRPr="009B353F">
        <w:instrText xml:space="preserve"> TOC \f F \h \z \c "Illustration" </w:instrText>
      </w:r>
      <w:r>
        <w:rPr>
          <w:sz w:val="18"/>
          <w:lang w:val="en-US"/>
        </w:rPr>
        <w:fldChar w:fldCharType="separate"/>
      </w:r>
      <w:hyperlink w:anchor="_Toc163833098" w:history="1">
        <w:bookmarkStart w:id="2" w:name="_Toc168498220"/>
        <w:r w:rsidR="00FB1F10" w:rsidRPr="00893FC4">
          <w:rPr>
            <w:rStyle w:val="Hyperlink"/>
            <w:noProof/>
          </w:rPr>
          <w:t>Illustration 1 - Chaine de cyb</w:t>
        </w:r>
        <w:r w:rsidR="00FB1F10" w:rsidRPr="0079545C">
          <w:rPr>
            <w:rStyle w:val="Hyperlink"/>
            <w:noProof/>
          </w:rPr>
          <w:t>era</w:t>
        </w:r>
        <w:r w:rsidR="00FB1F10" w:rsidRPr="00893FC4">
          <w:rPr>
            <w:rStyle w:val="Hyperlink"/>
            <w:noProof/>
          </w:rPr>
          <w:t>ttaques</w:t>
        </w:r>
        <w:r w:rsidR="00FB1F10">
          <w:rPr>
            <w:noProof/>
            <w:webHidden/>
          </w:rPr>
          <w:tab/>
        </w:r>
        <w:r w:rsidR="00FB1F10">
          <w:rPr>
            <w:noProof/>
            <w:webHidden/>
          </w:rPr>
          <w:fldChar w:fldCharType="begin"/>
        </w:r>
        <w:r w:rsidR="00FB1F10">
          <w:rPr>
            <w:noProof/>
            <w:webHidden/>
          </w:rPr>
          <w:instrText xml:space="preserve"> PAGEREF _Toc163833098 \h </w:instrText>
        </w:r>
        <w:r w:rsidR="00FB1F10">
          <w:rPr>
            <w:noProof/>
            <w:webHidden/>
          </w:rPr>
        </w:r>
        <w:r w:rsidR="00FB1F10">
          <w:rPr>
            <w:noProof/>
            <w:webHidden/>
          </w:rPr>
          <w:fldChar w:fldCharType="separate"/>
        </w:r>
        <w:r w:rsidR="00FB1F10">
          <w:rPr>
            <w:noProof/>
            <w:webHidden/>
          </w:rPr>
          <w:t>7</w:t>
        </w:r>
        <w:bookmarkEnd w:id="2"/>
        <w:r w:rsidR="00FB1F10">
          <w:rPr>
            <w:noProof/>
            <w:webHidden/>
          </w:rPr>
          <w:fldChar w:fldCharType="end"/>
        </w:r>
      </w:hyperlink>
    </w:p>
    <w:p w14:paraId="58CEBDE5" w14:textId="25104AD4" w:rsidR="006D54AE" w:rsidRDefault="009B353F">
      <w:r>
        <w:rPr>
          <w:b/>
          <w:bCs/>
          <w:lang w:val="en-US"/>
        </w:rPr>
        <w:fldChar w:fldCharType="end"/>
      </w:r>
      <w:r w:rsidR="006D54AE">
        <w:rPr>
          <w:smallCaps/>
        </w:rPr>
        <w:br w:type="page"/>
      </w:r>
    </w:p>
    <w:p w14:paraId="5407A05C" w14:textId="7C5B4D30" w:rsidR="00A7327B" w:rsidRDefault="00A7327B" w:rsidP="00A7327B">
      <w:pPr>
        <w:pStyle w:val="Heading1"/>
        <w:rPr>
          <w:lang w:eastAsia="fr-FR"/>
        </w:rPr>
      </w:pPr>
      <w:bookmarkStart w:id="3" w:name="_Toc168498222"/>
      <w:bookmarkStart w:id="4" w:name="_Toc168646316"/>
      <w:bookmarkStart w:id="5" w:name="_Toc168649106"/>
      <w:r>
        <w:rPr>
          <w:lang w:eastAsia="fr-FR"/>
        </w:rPr>
        <w:lastRenderedPageBreak/>
        <w:t>Introduction</w:t>
      </w:r>
      <w:bookmarkEnd w:id="3"/>
      <w:bookmarkEnd w:id="4"/>
      <w:bookmarkEnd w:id="5"/>
    </w:p>
    <w:p w14:paraId="3774768B" w14:textId="2A4C8143" w:rsidR="006454E5" w:rsidRDefault="006454E5" w:rsidP="006454E5">
      <w:pPr>
        <w:rPr>
          <w:lang w:eastAsia="fr-FR"/>
        </w:rPr>
      </w:pPr>
      <w:r w:rsidRPr="00741D9D">
        <w:rPr>
          <w:lang w:eastAsia="fr-FR"/>
        </w:rPr>
        <w:t>L'audit Active Directory constitue une pratique essentielle pour toute entreprise souhaitant maintenir la sécurité et l'efficacité de son infrastructure informatique. En tant que répertoire centralisé des ressources informatiques, Active Directory joue un rôle fondamental dans la gestion des utilisateurs, des groupes, des politiques de sécurité et des ressources réseau au sein d'une organisation. Cependant, au fil du temps, la complexité croissante des infrastructures informatiques et la diversité des opérations effectuées dans Active Directory peuvent entraîner des incohérences, des vulnérabilités de sécurité et des risques de conformité.</w:t>
      </w:r>
    </w:p>
    <w:p w14:paraId="09F47749" w14:textId="77777777" w:rsidR="006454E5" w:rsidRPr="00741D9D" w:rsidRDefault="006454E5" w:rsidP="006454E5">
      <w:pPr>
        <w:rPr>
          <w:lang w:eastAsia="fr-FR"/>
        </w:rPr>
      </w:pPr>
    </w:p>
    <w:p w14:paraId="0290D542" w14:textId="77777777" w:rsidR="006454E5" w:rsidRDefault="006454E5" w:rsidP="006454E5">
      <w:pPr>
        <w:rPr>
          <w:lang w:eastAsia="fr-FR"/>
        </w:rPr>
      </w:pPr>
      <w:r w:rsidRPr="00741D9D">
        <w:rPr>
          <w:lang w:eastAsia="fr-FR"/>
        </w:rPr>
        <w:t>Un audit Active Directory permet de procéder à une évaluation approfondie de la santé et de la sécurité de l'environnement Active Directory d'une entreprise. Il implique l'analyse des paramètres de sécurité, des stratégies d'accès, des journaux d'activité et des configurations pour identifier les éventuelles failles de sécurité, les problèmes de conformité et les inefficacités opérationnelles. Grâce à cet examen approfondi, les équipes informatiques peuvent prendre des mesures correctives proactives pour renforcer la sécurité, améliorer les performances et garantir la conformité aux réglementations en vigueur.</w:t>
      </w:r>
    </w:p>
    <w:p w14:paraId="0951FF20" w14:textId="77777777" w:rsidR="006454E5" w:rsidRPr="00741D9D" w:rsidRDefault="006454E5" w:rsidP="006454E5">
      <w:pPr>
        <w:rPr>
          <w:lang w:eastAsia="fr-FR"/>
        </w:rPr>
      </w:pPr>
    </w:p>
    <w:p w14:paraId="29B5204E" w14:textId="77777777" w:rsidR="006454E5" w:rsidRPr="00741D9D" w:rsidRDefault="006454E5" w:rsidP="006454E5">
      <w:pPr>
        <w:rPr>
          <w:lang w:eastAsia="fr-FR"/>
        </w:rPr>
      </w:pPr>
      <w:r w:rsidRPr="00741D9D">
        <w:rPr>
          <w:lang w:eastAsia="fr-FR"/>
        </w:rPr>
        <w:t>Pour une entreprise, un audit Active Directory revêt une importance cruciale pour plusieurs raisons. Tout d'abord, il permet de détecter et de corriger rapidement les failles de sécurité potentielles, réduisant ainsi les risques de violations de données et les attaques informatiques. De plus, en assurant la conformité aux normes de sécurité et aux réglementations, telles que le RGPD, HIPAA ou SOX, un audit Active Directory aide à éviter les amendes financières et les conséquences juridiques néfastes. Enfin, en optimisant les performances et la gestion d'Active Directory, les audits réguliers contribuent à maintenir la productivité des utilisateurs et la disponibilité des services informatiques essentiels pour l'entreprise.</w:t>
      </w:r>
    </w:p>
    <w:p w14:paraId="67893427" w14:textId="5E4A3C6C" w:rsidR="006454E5" w:rsidRDefault="006454E5">
      <w:pPr>
        <w:spacing w:after="160" w:line="259" w:lineRule="auto"/>
        <w:contextualSpacing w:val="0"/>
        <w:jc w:val="left"/>
        <w:rPr>
          <w:b/>
          <w:bCs/>
        </w:rPr>
      </w:pPr>
      <w:r>
        <w:rPr>
          <w:b/>
          <w:bCs/>
        </w:rPr>
        <w:br w:type="page"/>
      </w:r>
    </w:p>
    <w:p w14:paraId="09988894" w14:textId="17EA42FD" w:rsidR="007269FD" w:rsidRDefault="007206E8" w:rsidP="007269FD">
      <w:pPr>
        <w:pStyle w:val="Heading1"/>
      </w:pPr>
      <w:bookmarkStart w:id="6" w:name="_Toc168498223"/>
      <w:bookmarkStart w:id="7" w:name="_Toc168649107"/>
      <w:r w:rsidRPr="007206E8">
        <w:lastRenderedPageBreak/>
        <w:t>C</w:t>
      </w:r>
      <w:r w:rsidR="00941653">
        <w:t>haine de cyberattaques</w:t>
      </w:r>
      <w:bookmarkEnd w:id="6"/>
      <w:bookmarkEnd w:id="7"/>
    </w:p>
    <w:p w14:paraId="0C4A6BBC" w14:textId="4A527DF9" w:rsidR="00E57B0E" w:rsidRDefault="00817E63" w:rsidP="007269FD">
      <w:r>
        <w:t xml:space="preserve">La </w:t>
      </w:r>
      <w:r w:rsidR="003D5302">
        <w:t xml:space="preserve">chaine de cyberattaques, ou </w:t>
      </w:r>
      <w:r w:rsidR="003D5302" w:rsidRPr="003D5302">
        <w:rPr>
          <w:i/>
          <w:iCs/>
        </w:rPr>
        <w:t>c</w:t>
      </w:r>
      <w:r w:rsidRPr="003D5302">
        <w:rPr>
          <w:i/>
          <w:iCs/>
        </w:rPr>
        <w:t xml:space="preserve">yber </w:t>
      </w:r>
      <w:r w:rsidR="003D5302" w:rsidRPr="003D5302">
        <w:rPr>
          <w:i/>
          <w:iCs/>
        </w:rPr>
        <w:t>k</w:t>
      </w:r>
      <w:r w:rsidRPr="003D5302">
        <w:rPr>
          <w:i/>
          <w:iCs/>
        </w:rPr>
        <w:t xml:space="preserve">ill </w:t>
      </w:r>
      <w:r w:rsidR="003D5302" w:rsidRPr="003D5302">
        <w:rPr>
          <w:i/>
          <w:iCs/>
        </w:rPr>
        <w:t>c</w:t>
      </w:r>
      <w:r w:rsidRPr="003D5302">
        <w:rPr>
          <w:i/>
          <w:iCs/>
        </w:rPr>
        <w:t>hain</w:t>
      </w:r>
      <w:r w:rsidR="003D5302">
        <w:t xml:space="preserve"> en anglais,</w:t>
      </w:r>
      <w:r>
        <w:t xml:space="preserve"> est un modèle conceptuel développé par Lockheed Martin pour décrire les étapes d'une attaque cybernétique, du stade initial de la planification à l'objectif final de l'attaquant. Cette méthodologie permet de comprendre le processus suivi par les attaquants et aide les organisations à concevoir des stratégies de défense efficaces.</w:t>
      </w:r>
    </w:p>
    <w:p w14:paraId="75ADF79C" w14:textId="77777777" w:rsidR="00D2577D" w:rsidRDefault="00D2577D" w:rsidP="007269FD"/>
    <w:p w14:paraId="782EA246" w14:textId="77777777" w:rsidR="002C5A36" w:rsidRDefault="000B6E34" w:rsidP="00B97171">
      <w:r>
        <w:rPr>
          <w:noProof/>
          <w:lang w:eastAsia="fr-FR"/>
        </w:rPr>
        <w:drawing>
          <wp:inline distT="0" distB="0" distL="0" distR="0" wp14:anchorId="53B9030C" wp14:editId="3ABB6197">
            <wp:extent cx="5825554" cy="3717290"/>
            <wp:effectExtent l="0" t="0" r="0" b="0"/>
            <wp:docPr id="1" name="Image 1" descr="Une image contenant texte,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cercle, conceptio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5062" cy="3723357"/>
                    </a:xfrm>
                    <a:prstGeom prst="rect">
                      <a:avLst/>
                    </a:prstGeom>
                  </pic:spPr>
                </pic:pic>
              </a:graphicData>
            </a:graphic>
          </wp:inline>
        </w:drawing>
      </w:r>
    </w:p>
    <w:p w14:paraId="2F7075DD" w14:textId="3CAFDC47" w:rsidR="00DF6C62" w:rsidRDefault="002C5A36" w:rsidP="002C5A36">
      <w:pPr>
        <w:pStyle w:val="Caption"/>
      </w:pPr>
      <w:bookmarkStart w:id="8" w:name="_Toc163833098"/>
      <w:r>
        <w:t xml:space="preserve">Illustration </w:t>
      </w:r>
      <w:r>
        <w:fldChar w:fldCharType="begin"/>
      </w:r>
      <w:r>
        <w:instrText xml:space="preserve"> SEQ Illustration \* ARABIC </w:instrText>
      </w:r>
      <w:r>
        <w:fldChar w:fldCharType="separate"/>
      </w:r>
      <w:r>
        <w:t>1</w:t>
      </w:r>
      <w:r>
        <w:fldChar w:fldCharType="end"/>
      </w:r>
      <w:r w:rsidR="00550910">
        <w:t>:</w:t>
      </w:r>
      <w:r>
        <w:t xml:space="preserve"> </w:t>
      </w:r>
      <w:r w:rsidRPr="00C96AAA">
        <w:t>C</w:t>
      </w:r>
      <w:r w:rsidR="00941653">
        <w:t>haine de cyberattaques</w:t>
      </w:r>
      <w:bookmarkEnd w:id="8"/>
    </w:p>
    <w:p w14:paraId="65FF8E6F" w14:textId="29910204" w:rsidR="007269FD" w:rsidRDefault="007269FD" w:rsidP="00CD38B0">
      <w:pPr>
        <w:pStyle w:val="Heading2"/>
        <w:rPr>
          <w:rFonts w:ascii="Times New Roman" w:hAnsi="Times New Roman"/>
          <w:color w:val="auto"/>
          <w:szCs w:val="27"/>
        </w:rPr>
      </w:pPr>
      <w:bookmarkStart w:id="9" w:name="_Toc168498224"/>
      <w:bookmarkStart w:id="10" w:name="_Toc168649108"/>
      <w:r>
        <w:t xml:space="preserve">L'Importance de la </w:t>
      </w:r>
      <w:r w:rsidR="003D5302">
        <w:t>chaine de cyberattaques</w:t>
      </w:r>
      <w:bookmarkEnd w:id="9"/>
      <w:bookmarkEnd w:id="10"/>
    </w:p>
    <w:p w14:paraId="23D27C8E" w14:textId="51A1B66E" w:rsidR="00A8516F" w:rsidRPr="00B521A9" w:rsidRDefault="007269FD" w:rsidP="00B521A9">
      <w:pPr>
        <w:pStyle w:val="ListParagraph"/>
      </w:pPr>
      <w:r w:rsidRPr="00B521A9">
        <w:rPr>
          <w:rStyle w:val="Strong"/>
        </w:rPr>
        <w:t>Compréhension des Menaces</w:t>
      </w:r>
      <w:r w:rsidR="00CD38B0" w:rsidRPr="00B521A9">
        <w:rPr>
          <w:rStyle w:val="Strong"/>
          <w:b w:val="0"/>
          <w:bCs w:val="0"/>
          <w:sz w:val="20"/>
        </w:rPr>
        <w:t xml:space="preserve"> </w:t>
      </w:r>
      <w:r w:rsidRPr="00B521A9">
        <w:t>: La Cyber Kill Chain fournit un cadre pour comprendre les tactiques, techniques et procédures (TTP) utilisées par les attaquants tout au long du processus d'attaque.</w:t>
      </w:r>
    </w:p>
    <w:p w14:paraId="0DD7EB71" w14:textId="05B183F6" w:rsidR="007269FD" w:rsidRDefault="007269FD" w:rsidP="00B521A9">
      <w:pPr>
        <w:pStyle w:val="ListParagraph"/>
      </w:pPr>
      <w:r w:rsidRPr="00B521A9">
        <w:rPr>
          <w:rStyle w:val="Strong"/>
        </w:rPr>
        <w:t>Détection Précoce</w:t>
      </w:r>
      <w:r w:rsidR="00CD38B0" w:rsidRPr="00B521A9">
        <w:rPr>
          <w:rStyle w:val="Strong"/>
          <w:b w:val="0"/>
          <w:bCs w:val="0"/>
          <w:sz w:val="20"/>
        </w:rPr>
        <w:t xml:space="preserve"> </w:t>
      </w:r>
      <w:r w:rsidRPr="00B521A9">
        <w:t>: En identifiant les différentes étapes de l'attaque, les organisations peuvent mettre en place des mesures de détection et de prévention pour arrêter les attaquants à différentes phases de la chaîne.</w:t>
      </w:r>
    </w:p>
    <w:p w14:paraId="2F70178F" w14:textId="06201C75" w:rsidR="007269FD" w:rsidRPr="00B521A9" w:rsidRDefault="007269FD" w:rsidP="00B521A9">
      <w:pPr>
        <w:pStyle w:val="ListParagraph"/>
      </w:pPr>
      <w:r w:rsidRPr="00B521A9">
        <w:rPr>
          <w:rStyle w:val="Strong"/>
        </w:rPr>
        <w:t>Réponse Rapide</w:t>
      </w:r>
      <w:r w:rsidR="00CD38B0" w:rsidRPr="00B521A9">
        <w:rPr>
          <w:rStyle w:val="Strong"/>
          <w:b w:val="0"/>
          <w:bCs w:val="0"/>
          <w:sz w:val="20"/>
        </w:rPr>
        <w:t xml:space="preserve"> </w:t>
      </w:r>
      <w:r w:rsidRPr="00B521A9">
        <w:t>: La connaissance des étapes de la Cyber Kill Chain permet aux équipes de sécurité de répondre plus rapidement et plus efficacement aux incidents en cours, en limitant les dommages potentiels.</w:t>
      </w:r>
    </w:p>
    <w:p w14:paraId="649D22C1" w14:textId="6213797A" w:rsidR="00817E63" w:rsidRPr="00B521A9" w:rsidRDefault="007269FD" w:rsidP="00B521A9">
      <w:pPr>
        <w:pStyle w:val="ListParagraph"/>
      </w:pPr>
      <w:r w:rsidRPr="00B521A9">
        <w:rPr>
          <w:rStyle w:val="Strong"/>
        </w:rPr>
        <w:t>Prévention Future</w:t>
      </w:r>
      <w:r w:rsidR="00CD38B0" w:rsidRPr="00B521A9">
        <w:rPr>
          <w:rStyle w:val="Strong"/>
          <w:b w:val="0"/>
          <w:bCs w:val="0"/>
          <w:sz w:val="20"/>
        </w:rPr>
        <w:t xml:space="preserve"> </w:t>
      </w:r>
      <w:r w:rsidRPr="00B521A9">
        <w:t>: En comprenant les tactiques utilisées par les attaquants, les organisations peuvent renforcer leur posture de sécurité pour prévenir les attaques futures.</w:t>
      </w:r>
    </w:p>
    <w:p w14:paraId="7EC5BD3A" w14:textId="77777777" w:rsidR="00AD6A09" w:rsidRDefault="00AD6A09">
      <w:pPr>
        <w:spacing w:after="160" w:line="259" w:lineRule="auto"/>
        <w:jc w:val="left"/>
        <w:rPr>
          <w:rFonts w:asciiTheme="minorHAnsi" w:eastAsiaTheme="minorEastAsia" w:hAnsiTheme="minorHAnsi"/>
          <w:b/>
          <w:bCs/>
          <w:color w:val="7030A0"/>
          <w:sz w:val="40"/>
          <w:szCs w:val="40"/>
        </w:rPr>
      </w:pPr>
      <w:r>
        <w:br w:type="page"/>
      </w:r>
    </w:p>
    <w:p w14:paraId="7BF7AC54" w14:textId="5D820D4F" w:rsidR="00AD6A09" w:rsidRPr="004B5041" w:rsidRDefault="00AD6A09" w:rsidP="00AD6A09">
      <w:pPr>
        <w:pStyle w:val="Heading1"/>
      </w:pPr>
      <w:bookmarkStart w:id="11" w:name="_Toc168498225"/>
      <w:bookmarkStart w:id="12" w:name="_Toc168649109"/>
      <w:r w:rsidRPr="004B5041">
        <w:lastRenderedPageBreak/>
        <w:t xml:space="preserve">Tableau </w:t>
      </w:r>
      <w:r w:rsidR="004A7D77">
        <w:t>raci</w:t>
      </w:r>
      <w:bookmarkEnd w:id="11"/>
      <w:bookmarkEnd w:id="12"/>
    </w:p>
    <w:p w14:paraId="43B10896" w14:textId="550F3FDF" w:rsidR="00AD6A09" w:rsidRPr="00A02E5C" w:rsidRDefault="00AD6A09" w:rsidP="00AD6A09">
      <w:r w:rsidRPr="004B5041">
        <w:t>Un tableau RACI est un outil de gestion de projet et de responsabilité qui aide à définir les rôles et les responsabilités des membres d'une équipe dans le cadre d'un projet ou d'un processus. Le terme "RACI" est un acronyme basé sur les quatre types de responsabilités généralement attribuées dans un projet ou une activité :</w:t>
      </w:r>
    </w:p>
    <w:p w14:paraId="15DF9D44" w14:textId="4F556B92" w:rsidR="001F3C88" w:rsidRPr="004B5041" w:rsidRDefault="00AD6A09" w:rsidP="001F3C88">
      <w:pPr>
        <w:pStyle w:val="ListBullet"/>
      </w:pPr>
      <w:r w:rsidRPr="004B5041">
        <w:rPr>
          <w:rStyle w:val="Strong"/>
        </w:rPr>
        <w:t>Responsable (</w:t>
      </w:r>
      <w:r w:rsidRPr="00EC02A7">
        <w:rPr>
          <w:rStyle w:val="Strong"/>
          <w:i/>
          <w:iCs/>
        </w:rPr>
        <w:t>Responsible</w:t>
      </w:r>
      <w:r w:rsidRPr="004B5041">
        <w:rPr>
          <w:rStyle w:val="Strong"/>
        </w:rPr>
        <w:t xml:space="preserve"> - R) :</w:t>
      </w:r>
      <w:r w:rsidRPr="004B5041">
        <w:t xml:space="preserve"> La personne ou l'équipe qui est chargée d'effectuer la tâche. Il peut y avoir plusieurs personnes responsables d'une tâche, mais une personne doit être principalement responsable.</w:t>
      </w:r>
    </w:p>
    <w:p w14:paraId="080BE682" w14:textId="77777777" w:rsidR="00AD6A09" w:rsidRPr="004B5041" w:rsidRDefault="00AD6A09" w:rsidP="00AD6A09">
      <w:pPr>
        <w:pStyle w:val="ListBullet"/>
      </w:pPr>
      <w:r w:rsidRPr="004B5041">
        <w:rPr>
          <w:rStyle w:val="Strong"/>
        </w:rPr>
        <w:t>Approuve (</w:t>
      </w:r>
      <w:r w:rsidRPr="00EC02A7">
        <w:rPr>
          <w:rStyle w:val="Strong"/>
          <w:i/>
          <w:iCs/>
        </w:rPr>
        <w:t>Accountable</w:t>
      </w:r>
      <w:r w:rsidRPr="004B5041">
        <w:rPr>
          <w:rStyle w:val="Strong"/>
        </w:rPr>
        <w:t xml:space="preserve"> - A) :</w:t>
      </w:r>
      <w:r w:rsidRPr="004B5041">
        <w:t xml:space="preserve"> La personne ou l'entité qui a l'autorité finale et la responsabilité globale de la tâche. Il s'agit souvent du "décideur" qui doit donner l'approbation finale.</w:t>
      </w:r>
    </w:p>
    <w:p w14:paraId="4B96C9BD" w14:textId="77777777" w:rsidR="00AD6A09" w:rsidRPr="004B5041" w:rsidRDefault="00AD6A09" w:rsidP="00AD6A09">
      <w:pPr>
        <w:pStyle w:val="ListBullet"/>
      </w:pPr>
      <w:r w:rsidRPr="004B5041">
        <w:rPr>
          <w:rStyle w:val="Strong"/>
        </w:rPr>
        <w:t>Consulté (</w:t>
      </w:r>
      <w:r w:rsidRPr="00EC02A7">
        <w:rPr>
          <w:rStyle w:val="Strong"/>
          <w:i/>
          <w:iCs/>
        </w:rPr>
        <w:t>Consulted</w:t>
      </w:r>
      <w:r w:rsidRPr="004B5041">
        <w:rPr>
          <w:rStyle w:val="Strong"/>
        </w:rPr>
        <w:t xml:space="preserve"> - C) :</w:t>
      </w:r>
      <w:r w:rsidRPr="004B5041">
        <w:t xml:space="preserve"> Les personnes ou les parties prenantes qui doivent être consultées ou dont l'expertise est nécessaire avant de prendre une décision ou d'effectuer une tâche. Ce sont généralement des personnes dont la contribution est importante pour le succès de la tâche.</w:t>
      </w:r>
    </w:p>
    <w:p w14:paraId="3AA7932E" w14:textId="4C718695" w:rsidR="00AD6A09" w:rsidRPr="0031118A" w:rsidRDefault="00AD6A09" w:rsidP="00AD6A09">
      <w:pPr>
        <w:pStyle w:val="ListBullet"/>
        <w:rPr>
          <w:rStyle w:val="Strong"/>
          <w:b w:val="0"/>
          <w:bCs w:val="0"/>
          <w:sz w:val="20"/>
        </w:rPr>
      </w:pPr>
      <w:r w:rsidRPr="004B5041">
        <w:rPr>
          <w:rStyle w:val="Strong"/>
        </w:rPr>
        <w:t>Informé (</w:t>
      </w:r>
      <w:r w:rsidRPr="00EC02A7">
        <w:rPr>
          <w:rStyle w:val="Strong"/>
          <w:i/>
          <w:iCs/>
        </w:rPr>
        <w:t>Informed</w:t>
      </w:r>
      <w:r w:rsidRPr="004B5041">
        <w:rPr>
          <w:rStyle w:val="Strong"/>
        </w:rPr>
        <w:t xml:space="preserve"> - I) :</w:t>
      </w:r>
      <w:r w:rsidRPr="004B5041">
        <w:t xml:space="preserve"> Les personnes ou les parties prenantes qui doivent être tenues informées du progrès de la tâche ou de la décision, mais qui n'ont pas nécessairement besoin de participer activement.</w:t>
      </w:r>
    </w:p>
    <w:tbl>
      <w:tblPr>
        <w:tblStyle w:val="PlainTable1"/>
        <w:tblW w:w="9121" w:type="dxa"/>
        <w:tblInd w:w="-5" w:type="dxa"/>
        <w:tblLayout w:type="fixed"/>
        <w:tblLook w:val="04A0" w:firstRow="1" w:lastRow="0" w:firstColumn="1" w:lastColumn="0" w:noHBand="0" w:noVBand="1"/>
      </w:tblPr>
      <w:tblGrid>
        <w:gridCol w:w="4820"/>
        <w:gridCol w:w="567"/>
        <w:gridCol w:w="532"/>
        <w:gridCol w:w="531"/>
        <w:gridCol w:w="532"/>
        <w:gridCol w:w="531"/>
        <w:gridCol w:w="532"/>
        <w:gridCol w:w="531"/>
        <w:gridCol w:w="532"/>
        <w:gridCol w:w="13"/>
      </w:tblGrid>
      <w:tr w:rsidR="00AD6A09" w:rsidRPr="00903A2B" w14:paraId="61876018" w14:textId="77777777" w:rsidTr="00226CD0">
        <w:trPr>
          <w:gridAfter w:val="1"/>
          <w:cnfStyle w:val="100000000000" w:firstRow="1" w:lastRow="0" w:firstColumn="0" w:lastColumn="0" w:oddVBand="0" w:evenVBand="0" w:oddHBand="0" w:evenHBand="0" w:firstRowFirstColumn="0" w:firstRowLastColumn="0" w:lastRowFirstColumn="0" w:lastRowLastColumn="0"/>
          <w:wAfter w:w="13" w:type="dxa"/>
          <w:trHeight w:val="1123"/>
        </w:trPr>
        <w:tc>
          <w:tcPr>
            <w:cnfStyle w:val="001000000000" w:firstRow="0" w:lastRow="0" w:firstColumn="1" w:lastColumn="0" w:oddVBand="0" w:evenVBand="0" w:oddHBand="0" w:evenHBand="0" w:firstRowFirstColumn="0" w:firstRowLastColumn="0" w:lastRowFirstColumn="0" w:lastRowLastColumn="0"/>
            <w:tcW w:w="4820" w:type="dxa"/>
          </w:tcPr>
          <w:p w14:paraId="07DD7EC4" w14:textId="77777777" w:rsidR="00AD6A09" w:rsidRPr="002402DC" w:rsidRDefault="00AD6A09" w:rsidP="00903A2B">
            <w:pPr>
              <w:rPr>
                <w:rFonts w:cs="Arial"/>
                <w:b w:val="0"/>
                <w:bCs w:val="0"/>
                <w:sz w:val="18"/>
                <w:szCs w:val="18"/>
              </w:rPr>
            </w:pPr>
          </w:p>
          <w:p w14:paraId="232FF4F9" w14:textId="77777777" w:rsidR="00EC02A7" w:rsidRDefault="00EC02A7" w:rsidP="00903A2B">
            <w:pPr>
              <w:rPr>
                <w:rFonts w:cs="Arial"/>
                <w:sz w:val="18"/>
                <w:szCs w:val="18"/>
              </w:rPr>
            </w:pPr>
          </w:p>
          <w:p w14:paraId="094611F3" w14:textId="77777777" w:rsidR="00226CD0" w:rsidRDefault="00226CD0" w:rsidP="00903A2B">
            <w:pPr>
              <w:rPr>
                <w:rFonts w:cs="Arial"/>
                <w:b w:val="0"/>
                <w:bCs w:val="0"/>
                <w:sz w:val="18"/>
                <w:szCs w:val="18"/>
              </w:rPr>
            </w:pPr>
          </w:p>
          <w:p w14:paraId="49C60E79" w14:textId="02D42043" w:rsidR="00EC02A7" w:rsidRPr="002402DC" w:rsidRDefault="00EC02A7" w:rsidP="00903A2B">
            <w:pPr>
              <w:rPr>
                <w:rFonts w:cs="Arial"/>
                <w:sz w:val="18"/>
                <w:szCs w:val="18"/>
              </w:rPr>
            </w:pPr>
          </w:p>
        </w:tc>
        <w:tc>
          <w:tcPr>
            <w:tcW w:w="567" w:type="dxa"/>
            <w:textDirection w:val="btLr"/>
          </w:tcPr>
          <w:p w14:paraId="4E260BBA" w14:textId="28AB7965" w:rsidR="00AD6A09" w:rsidRPr="00DC2DD7" w:rsidRDefault="00AD6A09" w:rsidP="00226CD0">
            <w:pPr>
              <w:jc w:val="left"/>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Support N1</w:t>
            </w:r>
          </w:p>
        </w:tc>
        <w:tc>
          <w:tcPr>
            <w:tcW w:w="532" w:type="dxa"/>
            <w:textDirection w:val="btLr"/>
          </w:tcPr>
          <w:p w14:paraId="249CBB42"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Support N2</w:t>
            </w:r>
          </w:p>
        </w:tc>
        <w:tc>
          <w:tcPr>
            <w:tcW w:w="531" w:type="dxa"/>
            <w:textDirection w:val="btLr"/>
          </w:tcPr>
          <w:p w14:paraId="2BC8A0E7"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Support N3</w:t>
            </w:r>
          </w:p>
        </w:tc>
        <w:tc>
          <w:tcPr>
            <w:tcW w:w="532" w:type="dxa"/>
            <w:textDirection w:val="btLr"/>
          </w:tcPr>
          <w:p w14:paraId="4AD19429"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Projet</w:t>
            </w:r>
          </w:p>
        </w:tc>
        <w:tc>
          <w:tcPr>
            <w:tcW w:w="531" w:type="dxa"/>
            <w:textDirection w:val="btLr"/>
          </w:tcPr>
          <w:p w14:paraId="652DC55B"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DSI</w:t>
            </w:r>
          </w:p>
        </w:tc>
        <w:tc>
          <w:tcPr>
            <w:tcW w:w="532" w:type="dxa"/>
            <w:textDirection w:val="btLr"/>
          </w:tcPr>
          <w:p w14:paraId="27F91372"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RSSI</w:t>
            </w:r>
          </w:p>
        </w:tc>
        <w:tc>
          <w:tcPr>
            <w:tcW w:w="531" w:type="dxa"/>
            <w:textDirection w:val="btLr"/>
          </w:tcPr>
          <w:p w14:paraId="196BB8A9"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Réseaux</w:t>
            </w:r>
          </w:p>
        </w:tc>
        <w:tc>
          <w:tcPr>
            <w:tcW w:w="532" w:type="dxa"/>
            <w:textDirection w:val="btLr"/>
          </w:tcPr>
          <w:p w14:paraId="5497E05E" w14:textId="77777777" w:rsidR="00AD6A09" w:rsidRPr="00DC2DD7" w:rsidRDefault="00AD6A09" w:rsidP="00950376">
            <w:pPr>
              <w:cnfStyle w:val="100000000000" w:firstRow="1" w:lastRow="0" w:firstColumn="0" w:lastColumn="0" w:oddVBand="0" w:evenVBand="0" w:oddHBand="0" w:evenHBand="0" w:firstRowFirstColumn="0" w:firstRowLastColumn="0" w:lastRowFirstColumn="0" w:lastRowLastColumn="0"/>
              <w:rPr>
                <w:rFonts w:cs="Arial"/>
                <w:b w:val="0"/>
                <w:bCs w:val="0"/>
                <w:szCs w:val="16"/>
              </w:rPr>
            </w:pPr>
            <w:r w:rsidRPr="00DC2DD7">
              <w:rPr>
                <w:rFonts w:cs="Arial"/>
                <w:b w:val="0"/>
                <w:bCs w:val="0"/>
                <w:szCs w:val="16"/>
              </w:rPr>
              <w:t xml:space="preserve"> Utilisateurs</w:t>
            </w:r>
          </w:p>
        </w:tc>
      </w:tr>
      <w:tr w:rsidR="00AD6A09" w:rsidRPr="00903A2B" w14:paraId="0996976A"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217E72C7"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Evolution du niveau fonctionnel de la Forêt</w:t>
            </w:r>
          </w:p>
        </w:tc>
        <w:tc>
          <w:tcPr>
            <w:tcW w:w="567" w:type="dxa"/>
            <w:shd w:val="clear" w:color="auto" w:fill="F3ECFA"/>
          </w:tcPr>
          <w:p w14:paraId="0B06120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2EDCF2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7830479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6F36FF1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2BE5E02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CD5830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3ECFA"/>
          </w:tcPr>
          <w:p w14:paraId="160F656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67B0ED9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1E788B04"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13B78C6"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Extension du Schéma</w:t>
            </w:r>
          </w:p>
        </w:tc>
        <w:tc>
          <w:tcPr>
            <w:tcW w:w="567" w:type="dxa"/>
            <w:shd w:val="clear" w:color="auto" w:fill="FFFFFF" w:themeFill="background1"/>
          </w:tcPr>
          <w:p w14:paraId="119537C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489538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4355A55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47B5429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0FC86CF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7098FA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FFFFF" w:themeFill="background1"/>
          </w:tcPr>
          <w:p w14:paraId="64D8FBE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73444E3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E3A3E60"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1179CA6F"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Ajout/Suppression Utilisateur dans les groupes "Administrateurs de l'Entreprise", "Administrateurs du Schéma"</w:t>
            </w:r>
          </w:p>
        </w:tc>
        <w:tc>
          <w:tcPr>
            <w:tcW w:w="567" w:type="dxa"/>
            <w:shd w:val="clear" w:color="auto" w:fill="F3ECFA"/>
          </w:tcPr>
          <w:p w14:paraId="0857BDB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9161AE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5013E33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25FFBAA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5EA74E3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53704F6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3ECFA"/>
          </w:tcPr>
          <w:p w14:paraId="16A2D77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030E12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5E0652CD"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4B77E555"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des relations d'approbation Forêt</w:t>
            </w:r>
          </w:p>
        </w:tc>
        <w:tc>
          <w:tcPr>
            <w:tcW w:w="567" w:type="dxa"/>
            <w:shd w:val="clear" w:color="auto" w:fill="FFFFFF" w:themeFill="background1"/>
          </w:tcPr>
          <w:p w14:paraId="51A5CAD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0646A1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074693C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399F0AB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256AB96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0A57F46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FFFFF" w:themeFill="background1"/>
          </w:tcPr>
          <w:p w14:paraId="6B488FB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9BDB64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124DF451"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3A3653B"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des contrôleurs de domaine FSMO (transfert de rôle / seize)</w:t>
            </w:r>
          </w:p>
        </w:tc>
        <w:tc>
          <w:tcPr>
            <w:tcW w:w="567" w:type="dxa"/>
            <w:shd w:val="clear" w:color="auto" w:fill="F3ECFA"/>
          </w:tcPr>
          <w:p w14:paraId="1E6F4B5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EAA50A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56E5D14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499AF8E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594C44E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5DFD5E7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5C1CD1D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58AA24A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1EB987C6"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53A27761"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(création/suppression) d'un nouveau domaine au sein de la Forêt</w:t>
            </w:r>
          </w:p>
        </w:tc>
        <w:tc>
          <w:tcPr>
            <w:tcW w:w="567" w:type="dxa"/>
            <w:shd w:val="clear" w:color="auto" w:fill="FFFFFF" w:themeFill="background1"/>
          </w:tcPr>
          <w:p w14:paraId="1ACAA7A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B8F266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6DC0609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08460C0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0247F83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1E09BB4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FFFFF" w:themeFill="background1"/>
          </w:tcPr>
          <w:p w14:paraId="7663861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31B05C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1846A30C" w14:textId="77777777" w:rsidTr="00074E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4E9A80A9"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Sites et sous-réseaux</w:t>
            </w:r>
          </w:p>
        </w:tc>
      </w:tr>
      <w:tr w:rsidR="00AD6A09" w:rsidRPr="00903A2B" w14:paraId="54690F13"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68E9BA0E"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d'un site (création/modification/suppression)</w:t>
            </w:r>
          </w:p>
        </w:tc>
        <w:tc>
          <w:tcPr>
            <w:tcW w:w="567" w:type="dxa"/>
            <w:shd w:val="clear" w:color="auto" w:fill="F3ECFA"/>
          </w:tcPr>
          <w:p w14:paraId="69939BD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5ECEE23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41C8768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4276DA4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64A09E1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0DE09C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612A42A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2D4BEA5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0FFA4FEB"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5D742A16"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d'un lien de site (création/modification/suppression)</w:t>
            </w:r>
          </w:p>
        </w:tc>
        <w:tc>
          <w:tcPr>
            <w:tcW w:w="567" w:type="dxa"/>
            <w:shd w:val="clear" w:color="auto" w:fill="FFFFFF" w:themeFill="background1"/>
          </w:tcPr>
          <w:p w14:paraId="4C7F743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509972B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29D2941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0E875C3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79E9967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113EA0C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2AAA159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C</w:t>
            </w:r>
          </w:p>
        </w:tc>
        <w:tc>
          <w:tcPr>
            <w:tcW w:w="532" w:type="dxa"/>
            <w:shd w:val="clear" w:color="auto" w:fill="FFFFFF" w:themeFill="background1"/>
          </w:tcPr>
          <w:p w14:paraId="5A0BC10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60A54595" w14:textId="77777777" w:rsidTr="00074E11">
        <w:trPr>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10D89A54"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Domaine</w:t>
            </w:r>
          </w:p>
        </w:tc>
      </w:tr>
      <w:tr w:rsidR="00AD6A09" w:rsidRPr="00903A2B" w14:paraId="22DA60C0"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F6B4064"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Ajout/Suppression Utilisateur dans les groupes "Administrateurs ", "Administrateurs du Domaine"</w:t>
            </w:r>
          </w:p>
        </w:tc>
        <w:tc>
          <w:tcPr>
            <w:tcW w:w="567" w:type="dxa"/>
            <w:shd w:val="clear" w:color="auto" w:fill="F3ECFA"/>
          </w:tcPr>
          <w:p w14:paraId="10921F5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50C7F18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21892A4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26287B2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7A0A57D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79D7F16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3ECFA"/>
          </w:tcPr>
          <w:p w14:paraId="6C54B54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8BBACA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311B06E"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2EBE6B6F"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des relations d'approbation</w:t>
            </w:r>
          </w:p>
        </w:tc>
        <w:tc>
          <w:tcPr>
            <w:tcW w:w="567" w:type="dxa"/>
            <w:shd w:val="clear" w:color="auto" w:fill="FFFFFF" w:themeFill="background1"/>
          </w:tcPr>
          <w:p w14:paraId="5A2C585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7244F0D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59D86B0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5E8DEBC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059B89D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3B03AE5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FFFFF" w:themeFill="background1"/>
          </w:tcPr>
          <w:p w14:paraId="1743D9A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102CA2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1DCF6CB"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58AA2E45"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des contrôleurs de domaine FSMO (transfert de rôle / seize)</w:t>
            </w:r>
          </w:p>
        </w:tc>
        <w:tc>
          <w:tcPr>
            <w:tcW w:w="567" w:type="dxa"/>
            <w:shd w:val="clear" w:color="auto" w:fill="F3ECFA"/>
          </w:tcPr>
          <w:p w14:paraId="13BE03C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7BA2E92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33D7D93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7AB598B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23B01D4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66068F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2BA69CD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1DC0C9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40A0954F"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4F4AB13"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Déploiement du socle master (futur Contrôleur de Domaine)</w:t>
            </w:r>
          </w:p>
        </w:tc>
        <w:tc>
          <w:tcPr>
            <w:tcW w:w="567" w:type="dxa"/>
            <w:shd w:val="clear" w:color="auto" w:fill="FFFFFF" w:themeFill="background1"/>
          </w:tcPr>
          <w:p w14:paraId="6953F63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51A18D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6538B18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4B002AD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607851E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02EBA01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2468F4D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98579D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01E3C9D7"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6B8CCDDD"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Promotion d'un Contrôleur de domaine</w:t>
            </w:r>
          </w:p>
        </w:tc>
        <w:tc>
          <w:tcPr>
            <w:tcW w:w="567" w:type="dxa"/>
            <w:shd w:val="clear" w:color="auto" w:fill="F3ECFA"/>
          </w:tcPr>
          <w:p w14:paraId="13C2932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A93AFA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7EC6A93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2657172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7620CB9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63308E6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58D3877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45FFD03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6DBAE28"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1AC2FA40"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Décommissions d'un Contrôleur de domaine</w:t>
            </w:r>
          </w:p>
        </w:tc>
        <w:tc>
          <w:tcPr>
            <w:tcW w:w="567" w:type="dxa"/>
            <w:shd w:val="clear" w:color="auto" w:fill="FFFFFF" w:themeFill="background1"/>
          </w:tcPr>
          <w:p w14:paraId="4507251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3E27E5C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1BA638F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52E42E6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16D4002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E15B10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013443F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4D21057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0AA6CF9C"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4B4E024"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Maintenance (socle master) d'un Contrôleur de domaine</w:t>
            </w:r>
          </w:p>
        </w:tc>
        <w:tc>
          <w:tcPr>
            <w:tcW w:w="567" w:type="dxa"/>
            <w:shd w:val="clear" w:color="auto" w:fill="F3ECFA"/>
          </w:tcPr>
          <w:p w14:paraId="1A0793F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FC4C1E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2A506E5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6AA6309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04A2C5A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7386803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09F1E6A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02A1CF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19A2B8F4"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3C7741E7"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Déploiement SP/Hotfix sur un contrôleur de domaine</w:t>
            </w:r>
          </w:p>
        </w:tc>
        <w:tc>
          <w:tcPr>
            <w:tcW w:w="567" w:type="dxa"/>
            <w:shd w:val="clear" w:color="auto" w:fill="FFFFFF" w:themeFill="background1"/>
          </w:tcPr>
          <w:p w14:paraId="4628178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0B1B835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398B612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331ACAE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25E66FB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459502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416474E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45E5BD7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2773AD91"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129E34FF"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Activation d'un contrôleur de domaine en tant que Global Catalog</w:t>
            </w:r>
          </w:p>
        </w:tc>
        <w:tc>
          <w:tcPr>
            <w:tcW w:w="567" w:type="dxa"/>
            <w:shd w:val="clear" w:color="auto" w:fill="F3ECFA"/>
          </w:tcPr>
          <w:p w14:paraId="5A63D1A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426E1A2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14ED3B8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6C10A3B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5564C9B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169B5A9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60EFC01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68A89BF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7944134"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1BD669EC"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Sauvegarde d'un contrôleur de domaine</w:t>
            </w:r>
          </w:p>
        </w:tc>
        <w:tc>
          <w:tcPr>
            <w:tcW w:w="567" w:type="dxa"/>
            <w:shd w:val="clear" w:color="auto" w:fill="FFFFFF" w:themeFill="background1"/>
          </w:tcPr>
          <w:p w14:paraId="0BAA38D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C5322C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3C69757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34CB71C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7BD7BCB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E6EF2B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2162790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9C8CE0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1E5FEEF"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5D9621E2"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Restauration d'un contrôleur de domaine</w:t>
            </w:r>
          </w:p>
        </w:tc>
        <w:tc>
          <w:tcPr>
            <w:tcW w:w="567" w:type="dxa"/>
            <w:shd w:val="clear" w:color="auto" w:fill="F3ECFA"/>
          </w:tcPr>
          <w:p w14:paraId="639ECB9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5DF46C2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04E6761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184CA98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50110FE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99B61D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1906326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1DC962F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5D1CAC1F"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F71FDEC"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Restauration Autoritaire de l'annuaire</w:t>
            </w:r>
          </w:p>
        </w:tc>
        <w:tc>
          <w:tcPr>
            <w:tcW w:w="567" w:type="dxa"/>
            <w:shd w:val="clear" w:color="auto" w:fill="FFFFFF" w:themeFill="background1"/>
          </w:tcPr>
          <w:p w14:paraId="5327448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47D3B1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735012A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61E981B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56212D1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51CC3B6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23109D8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4F7881E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05846212"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004115B"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lastRenderedPageBreak/>
              <w:t>Restauration NON-Autoritaire de l'annuaire</w:t>
            </w:r>
          </w:p>
        </w:tc>
        <w:tc>
          <w:tcPr>
            <w:tcW w:w="567" w:type="dxa"/>
            <w:shd w:val="clear" w:color="auto" w:fill="F3ECFA"/>
          </w:tcPr>
          <w:p w14:paraId="271A9FB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436DBFD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64647F5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7E75A18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01C2234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0FD09BB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50F34A9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080BAA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7F390C6E"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42B30D21"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Restauration d'un objet unitaire depuis la Corbeille</w:t>
            </w:r>
          </w:p>
        </w:tc>
        <w:tc>
          <w:tcPr>
            <w:tcW w:w="567" w:type="dxa"/>
            <w:shd w:val="clear" w:color="auto" w:fill="FFFFFF" w:themeFill="background1"/>
          </w:tcPr>
          <w:p w14:paraId="6A0B747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480E6E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70262F2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03EC278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15B5A57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749A636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61E4730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41EDE0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A6EDA45"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A9EE041"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 la synchronisation de temps (Windows Time)</w:t>
            </w:r>
          </w:p>
        </w:tc>
        <w:tc>
          <w:tcPr>
            <w:tcW w:w="567" w:type="dxa"/>
            <w:shd w:val="clear" w:color="auto" w:fill="F3ECFA"/>
          </w:tcPr>
          <w:p w14:paraId="4C0E070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5130D3E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593E843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4E62DB0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4179FD2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7FF197E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725E92B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12EC60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6E53A1BE"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39B874F7"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des délégations d'administration</w:t>
            </w:r>
          </w:p>
        </w:tc>
        <w:tc>
          <w:tcPr>
            <w:tcW w:w="567" w:type="dxa"/>
            <w:shd w:val="clear" w:color="auto" w:fill="FFFFFF" w:themeFill="background1"/>
          </w:tcPr>
          <w:p w14:paraId="746BF0C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C012CA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041BEB2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3E18E5D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5C3695E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3521206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FFFFF" w:themeFill="background1"/>
          </w:tcPr>
          <w:p w14:paraId="52E5ABD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4FFE6AC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FDB2868"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1970F87A"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Provisionning et modification de comptes utilisateurs/groupes utilisateurs</w:t>
            </w:r>
          </w:p>
        </w:tc>
        <w:tc>
          <w:tcPr>
            <w:tcW w:w="567" w:type="dxa"/>
            <w:shd w:val="clear" w:color="auto" w:fill="F3ECFA"/>
          </w:tcPr>
          <w:p w14:paraId="1DF91CF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78D7FB0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10C52AB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7704376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77CE0F2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727657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7D6D5A0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6723B4C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680981B1"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5AA101E"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Réinitialisation d'un mot de passe compte utilisateur</w:t>
            </w:r>
          </w:p>
        </w:tc>
        <w:tc>
          <w:tcPr>
            <w:tcW w:w="567" w:type="dxa"/>
            <w:shd w:val="clear" w:color="auto" w:fill="FFFFFF" w:themeFill="background1"/>
          </w:tcPr>
          <w:p w14:paraId="1839562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AAA9E0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2E7D9BE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3D1F41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488CBDD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5A5AB0A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6437B33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47E2EF7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3AFFD30"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FC15EDB"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Provisionning et modification de comptes Administrateur/Groupes d'administration/Délégation</w:t>
            </w:r>
          </w:p>
        </w:tc>
        <w:tc>
          <w:tcPr>
            <w:tcW w:w="567" w:type="dxa"/>
            <w:shd w:val="clear" w:color="auto" w:fill="F3ECFA"/>
          </w:tcPr>
          <w:p w14:paraId="4860E58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485344F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3D88888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39EB492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12619B3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458D064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4E3644C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12F8891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76E538E"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190FF5D"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Réinitialisation d'un mot de passe compte Administrateur</w:t>
            </w:r>
          </w:p>
        </w:tc>
        <w:tc>
          <w:tcPr>
            <w:tcW w:w="567" w:type="dxa"/>
            <w:shd w:val="clear" w:color="auto" w:fill="FFFFFF" w:themeFill="background1"/>
          </w:tcPr>
          <w:p w14:paraId="62A1865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9AAFB9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5F8296B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2FDDA40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64EB8D4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3B9858C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5E929EA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39DDA77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354072E8"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2E882177"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Provisionning et modification de comptes de services</w:t>
            </w:r>
          </w:p>
        </w:tc>
        <w:tc>
          <w:tcPr>
            <w:tcW w:w="567" w:type="dxa"/>
            <w:shd w:val="clear" w:color="auto" w:fill="F3ECFA"/>
          </w:tcPr>
          <w:p w14:paraId="3778928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799CC5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523FE44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7825D2C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5E15269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6C755AB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6D26411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6F9B560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5071AEF2"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04850DD2"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Réinitialisation d'un mot de passe compte de services</w:t>
            </w:r>
          </w:p>
        </w:tc>
        <w:tc>
          <w:tcPr>
            <w:tcW w:w="567" w:type="dxa"/>
            <w:shd w:val="clear" w:color="auto" w:fill="FFFFFF" w:themeFill="background1"/>
          </w:tcPr>
          <w:p w14:paraId="7F6FD51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004F3FE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7B536BB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FFFFF" w:themeFill="background1"/>
          </w:tcPr>
          <w:p w14:paraId="4A5738E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0F2F92E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FFFFF" w:themeFill="background1"/>
          </w:tcPr>
          <w:p w14:paraId="2F22466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50F3017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158CAA6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0E3D612E"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45153FB"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Intégration de serveurs membres au datacenter</w:t>
            </w:r>
          </w:p>
        </w:tc>
        <w:tc>
          <w:tcPr>
            <w:tcW w:w="567" w:type="dxa"/>
            <w:shd w:val="clear" w:color="auto" w:fill="F3ECFA"/>
          </w:tcPr>
          <w:p w14:paraId="2F0F846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1570A1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032A96F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2" w:type="dxa"/>
            <w:shd w:val="clear" w:color="auto" w:fill="F3ECFA"/>
          </w:tcPr>
          <w:p w14:paraId="13EEDC6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4D890EE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1E0D6BB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03E9A7F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35DD84D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5F56E496"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63C5E2F9"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Intégration de postes de travail</w:t>
            </w:r>
          </w:p>
        </w:tc>
        <w:tc>
          <w:tcPr>
            <w:tcW w:w="567" w:type="dxa"/>
            <w:shd w:val="clear" w:color="auto" w:fill="FFFFFF" w:themeFill="background1"/>
          </w:tcPr>
          <w:p w14:paraId="39A14C5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7BF97B7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FFFFF" w:themeFill="background1"/>
          </w:tcPr>
          <w:p w14:paraId="2D018AD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F3876C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2431A93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035F65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5138C43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09CB826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732A5AA" w14:textId="77777777" w:rsidTr="00074E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238C44A8"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GPO</w:t>
            </w:r>
          </w:p>
        </w:tc>
      </w:tr>
      <w:tr w:rsidR="00AD6A09" w:rsidRPr="00903A2B" w14:paraId="0A8F83CF"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D0A5348"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Assignation des GPO (Sites, Domaine, OU, filtres WMI, filtres par groupes de sécurité)</w:t>
            </w:r>
          </w:p>
        </w:tc>
        <w:tc>
          <w:tcPr>
            <w:tcW w:w="567" w:type="dxa"/>
            <w:shd w:val="clear" w:color="auto" w:fill="F3ECFA"/>
          </w:tcPr>
          <w:p w14:paraId="2029D9E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099709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1980825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7214C2E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218717D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56A965A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3BAD580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4173D1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19285DA4"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3EC0579E"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Sauvegarde/Restauration des GPO (avec la console GPMC)</w:t>
            </w:r>
          </w:p>
        </w:tc>
        <w:tc>
          <w:tcPr>
            <w:tcW w:w="567" w:type="dxa"/>
            <w:shd w:val="clear" w:color="auto" w:fill="FFFFFF" w:themeFill="background1"/>
          </w:tcPr>
          <w:p w14:paraId="73EE23C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11E0AD1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735E278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7E2002E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2D1CE24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4822008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5B7B3E7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22184C0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C762AD8"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C9D148D"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Définition des politiques de sécurité, de mot de passe, d'audit</w:t>
            </w:r>
          </w:p>
        </w:tc>
        <w:tc>
          <w:tcPr>
            <w:tcW w:w="567" w:type="dxa"/>
            <w:shd w:val="clear" w:color="auto" w:fill="F3ECFA"/>
          </w:tcPr>
          <w:p w14:paraId="712A32F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AF34F4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6336481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3479663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3053121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2" w:type="dxa"/>
            <w:shd w:val="clear" w:color="auto" w:fill="F3ECFA"/>
          </w:tcPr>
          <w:p w14:paraId="7DEABCF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C</w:t>
            </w:r>
          </w:p>
        </w:tc>
        <w:tc>
          <w:tcPr>
            <w:tcW w:w="531" w:type="dxa"/>
            <w:shd w:val="clear" w:color="auto" w:fill="F3ECFA"/>
          </w:tcPr>
          <w:p w14:paraId="31607F8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5E08A38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r>
      <w:tr w:rsidR="00AD6A09" w:rsidRPr="00903A2B" w14:paraId="050D918A" w14:textId="77777777" w:rsidTr="00074E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2C5647CF"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DNS</w:t>
            </w:r>
          </w:p>
        </w:tc>
      </w:tr>
      <w:tr w:rsidR="00AD6A09" w:rsidRPr="00903A2B" w14:paraId="0DBF0726"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74951D97"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d'enregistrements statiques DNS</w:t>
            </w:r>
          </w:p>
        </w:tc>
        <w:tc>
          <w:tcPr>
            <w:tcW w:w="567" w:type="dxa"/>
            <w:shd w:val="clear" w:color="auto" w:fill="F3ECFA"/>
          </w:tcPr>
          <w:p w14:paraId="179D2E7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40CEBA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EB8CCF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129B15A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6299F13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46C6E2F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56FE8C8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E61EC9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91FBB67"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481F4A0"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Configuration des paramètres du serveur DNS (contrôleurs de domaine)</w:t>
            </w:r>
          </w:p>
        </w:tc>
        <w:tc>
          <w:tcPr>
            <w:tcW w:w="567" w:type="dxa"/>
            <w:shd w:val="clear" w:color="auto" w:fill="FFFFFF" w:themeFill="background1"/>
          </w:tcPr>
          <w:p w14:paraId="3892845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67EB5B1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4B1158C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73873CE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2637703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37D9883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2F4C48D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1C93B1F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37D0B10"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01655ABA"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Configuration des paramètres IP client DNS (contrôleurs de domaine)</w:t>
            </w:r>
          </w:p>
        </w:tc>
        <w:tc>
          <w:tcPr>
            <w:tcW w:w="567" w:type="dxa"/>
            <w:shd w:val="clear" w:color="auto" w:fill="F3ECFA"/>
          </w:tcPr>
          <w:p w14:paraId="2856522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129AB86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54A10DA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4196047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3336395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4241F4C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759398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3501072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4FF9C190"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6F1E23C0"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 xml:space="preserve">Configuration des paramètres IP client DNS (serveurs membres) </w:t>
            </w:r>
          </w:p>
        </w:tc>
        <w:tc>
          <w:tcPr>
            <w:tcW w:w="567" w:type="dxa"/>
            <w:shd w:val="clear" w:color="auto" w:fill="FFFFFF" w:themeFill="background1"/>
          </w:tcPr>
          <w:p w14:paraId="724E6CC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45AF8A5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7A5A540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7655EA5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590B807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294B467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47DC28A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640FDF6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459AA98A"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B83A108"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Configuration des paramètres IP client DNS (postes de travail et serveurs membres) (DHCP ou statique)</w:t>
            </w:r>
          </w:p>
        </w:tc>
        <w:tc>
          <w:tcPr>
            <w:tcW w:w="567" w:type="dxa"/>
            <w:shd w:val="clear" w:color="auto" w:fill="F3ECFA"/>
          </w:tcPr>
          <w:p w14:paraId="43C5831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B42619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0CA5E69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2" w:type="dxa"/>
            <w:shd w:val="clear" w:color="auto" w:fill="F3ECFA"/>
          </w:tcPr>
          <w:p w14:paraId="538B424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207ABCC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1FA97C2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440CDE2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3CB34CE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BF725A1" w14:textId="77777777" w:rsidTr="00074E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5966E8A0"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Opérations de maintenance</w:t>
            </w:r>
          </w:p>
        </w:tc>
      </w:tr>
      <w:tr w:rsidR="00AD6A09" w:rsidRPr="00903A2B" w14:paraId="111111F1"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336B73B8"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Vérification de la haute disponibilité</w:t>
            </w:r>
          </w:p>
        </w:tc>
        <w:tc>
          <w:tcPr>
            <w:tcW w:w="567" w:type="dxa"/>
            <w:shd w:val="clear" w:color="auto" w:fill="F3ECFA"/>
          </w:tcPr>
          <w:p w14:paraId="3C4338B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9E3299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1ABF0AF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2E13F39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4E75474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43CD4C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2CBA8EA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C00AD9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2687DD41"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56E9FCFA"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Analyse des journaux d'évènements</w:t>
            </w:r>
          </w:p>
        </w:tc>
        <w:tc>
          <w:tcPr>
            <w:tcW w:w="567" w:type="dxa"/>
            <w:shd w:val="clear" w:color="auto" w:fill="FFFFFF" w:themeFill="background1"/>
          </w:tcPr>
          <w:p w14:paraId="699AE60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767760E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5CCD46E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4A25BC6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24B95C8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761FD88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3EC3587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67258C6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11EAD153"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53FC2EE"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Vérification des opérations de backup</w:t>
            </w:r>
          </w:p>
        </w:tc>
        <w:tc>
          <w:tcPr>
            <w:tcW w:w="567" w:type="dxa"/>
            <w:shd w:val="clear" w:color="auto" w:fill="F3ECFA"/>
          </w:tcPr>
          <w:p w14:paraId="3A2606C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5FDE730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3EFCDF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51BDC20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77C8F75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3C5569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497A91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93F714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554CDC0"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786D06BC"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Audit de la sécurité</w:t>
            </w:r>
          </w:p>
        </w:tc>
        <w:tc>
          <w:tcPr>
            <w:tcW w:w="567" w:type="dxa"/>
            <w:shd w:val="clear" w:color="auto" w:fill="FFFFFF" w:themeFill="background1"/>
          </w:tcPr>
          <w:p w14:paraId="09A8533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198DDED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72ABBBB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414D703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52D6B6E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1232F23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4781FF7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613264E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7BDF3837"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01661991"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Réalisation des statistiques d'utilisation</w:t>
            </w:r>
          </w:p>
        </w:tc>
        <w:tc>
          <w:tcPr>
            <w:tcW w:w="567" w:type="dxa"/>
            <w:shd w:val="clear" w:color="auto" w:fill="F3ECFA"/>
          </w:tcPr>
          <w:p w14:paraId="44EF88D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3461B70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23B6CCA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36D5DEFC"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45D84BD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15E2D00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39534A4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4B544B7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6B58B121"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3D7C9416"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Vérification des réplications</w:t>
            </w:r>
          </w:p>
        </w:tc>
        <w:tc>
          <w:tcPr>
            <w:tcW w:w="567" w:type="dxa"/>
            <w:shd w:val="clear" w:color="auto" w:fill="FFFFFF" w:themeFill="background1"/>
          </w:tcPr>
          <w:p w14:paraId="6F49DE7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7FE775B4"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6D9B86E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029255C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42F0BC3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28720B9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3A33566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5E86903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349F29E9"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4901C93"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Identification des comptes à supprimer</w:t>
            </w:r>
          </w:p>
        </w:tc>
        <w:tc>
          <w:tcPr>
            <w:tcW w:w="567" w:type="dxa"/>
            <w:shd w:val="clear" w:color="auto" w:fill="F3ECFA"/>
          </w:tcPr>
          <w:p w14:paraId="67A5084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413C1DB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3A4D6BC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472C406E"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07B089F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1AA97F9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390291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7C85D090"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3154260D"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5917A463"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Redémarrage de services / serveurs</w:t>
            </w:r>
          </w:p>
        </w:tc>
        <w:tc>
          <w:tcPr>
            <w:tcW w:w="567" w:type="dxa"/>
            <w:shd w:val="clear" w:color="auto" w:fill="FFFFFF" w:themeFill="background1"/>
          </w:tcPr>
          <w:p w14:paraId="7B0A5482"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56590AAB"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30FB1D4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2CA03BB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1A1F910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480C9B0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26A5412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2CC23410"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27018BF7"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04448B35"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Gestion du produit antivirus (MAJ signature)</w:t>
            </w:r>
          </w:p>
        </w:tc>
        <w:tc>
          <w:tcPr>
            <w:tcW w:w="567" w:type="dxa"/>
            <w:shd w:val="clear" w:color="auto" w:fill="F3ECFA"/>
          </w:tcPr>
          <w:p w14:paraId="549D127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28DB6C5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04D886D9"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01B9F79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565D387F"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514D40A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3ECFA"/>
          </w:tcPr>
          <w:p w14:paraId="1BB5E8FD"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2CB7ECB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8C9C267" w14:textId="77777777" w:rsidTr="00074E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016347E5"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Supervision de l'infrastructure d'annuaire</w:t>
            </w:r>
          </w:p>
        </w:tc>
      </w:tr>
      <w:tr w:rsidR="00AD6A09" w:rsidRPr="00903A2B" w14:paraId="64575031"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4F33DBAF"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Monitoring des services</w:t>
            </w:r>
          </w:p>
        </w:tc>
        <w:tc>
          <w:tcPr>
            <w:tcW w:w="567" w:type="dxa"/>
            <w:shd w:val="clear" w:color="auto" w:fill="F3ECFA"/>
          </w:tcPr>
          <w:p w14:paraId="137FADF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24413A44"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75650742"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3ECFA"/>
          </w:tcPr>
          <w:p w14:paraId="3FD476E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3ECFA"/>
          </w:tcPr>
          <w:p w14:paraId="54E21C3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0161287A"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3ECFA"/>
          </w:tcPr>
          <w:p w14:paraId="075A702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3ECFA"/>
          </w:tcPr>
          <w:p w14:paraId="338DDCA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r w:rsidR="00AD6A09" w:rsidRPr="00903A2B" w14:paraId="5661AB8D"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04AC559D"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Monitoring des services antivirus</w:t>
            </w:r>
          </w:p>
        </w:tc>
        <w:tc>
          <w:tcPr>
            <w:tcW w:w="567" w:type="dxa"/>
            <w:shd w:val="clear" w:color="auto" w:fill="FFFFFF" w:themeFill="background1"/>
          </w:tcPr>
          <w:p w14:paraId="625D0FBF"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2731F691"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FFFFF" w:themeFill="background1"/>
          </w:tcPr>
          <w:p w14:paraId="42CCECE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4AA8ED5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4DA564B7"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5D1598F8"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I</w:t>
            </w:r>
          </w:p>
        </w:tc>
        <w:tc>
          <w:tcPr>
            <w:tcW w:w="531" w:type="dxa"/>
            <w:shd w:val="clear" w:color="auto" w:fill="FFFFFF" w:themeFill="background1"/>
          </w:tcPr>
          <w:p w14:paraId="209A4FCA"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FFFFF" w:themeFill="background1"/>
          </w:tcPr>
          <w:p w14:paraId="5AF3CF3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063B569B" w14:textId="77777777" w:rsidTr="00074E11">
        <w:trPr>
          <w:trHeight w:val="340"/>
        </w:trPr>
        <w:tc>
          <w:tcPr>
            <w:cnfStyle w:val="001000000000" w:firstRow="0" w:lastRow="0" w:firstColumn="1" w:lastColumn="0" w:oddVBand="0" w:evenVBand="0" w:oddHBand="0" w:evenHBand="0" w:firstRowFirstColumn="0" w:firstRowLastColumn="0" w:lastRowFirstColumn="0" w:lastRowLastColumn="0"/>
            <w:tcW w:w="9121" w:type="dxa"/>
            <w:gridSpan w:val="10"/>
            <w:shd w:val="clear" w:color="auto" w:fill="D7C0EE"/>
          </w:tcPr>
          <w:p w14:paraId="7BFF24FF" w14:textId="77777777" w:rsidR="00AD6A09" w:rsidRPr="00DC2DD7" w:rsidRDefault="00AD6A09" w:rsidP="0018463B">
            <w:pPr>
              <w:spacing w:line="276" w:lineRule="auto"/>
              <w:jc w:val="left"/>
              <w:rPr>
                <w:rStyle w:val="Strong"/>
                <w:rFonts w:cs="Arial"/>
                <w:b/>
                <w:bCs/>
                <w:szCs w:val="16"/>
              </w:rPr>
            </w:pPr>
            <w:r w:rsidRPr="00DC2DD7">
              <w:rPr>
                <w:rStyle w:val="Strong"/>
                <w:rFonts w:cs="Arial"/>
                <w:b/>
                <w:szCs w:val="16"/>
              </w:rPr>
              <w:t>Gestion des incidents et problèmes - continuité de service</w:t>
            </w:r>
          </w:p>
        </w:tc>
      </w:tr>
      <w:tr w:rsidR="00F5417F" w:rsidRPr="00903A2B" w14:paraId="5E24A7FC" w14:textId="77777777" w:rsidTr="00074E11">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3ECFA"/>
          </w:tcPr>
          <w:p w14:paraId="2D763779" w14:textId="77777777" w:rsidR="00AD6A09" w:rsidRPr="00DC2DD7" w:rsidRDefault="00AD6A09" w:rsidP="0018463B">
            <w:pPr>
              <w:spacing w:line="276" w:lineRule="auto"/>
              <w:jc w:val="left"/>
              <w:rPr>
                <w:rFonts w:cs="Arial"/>
                <w:b w:val="0"/>
                <w:bCs w:val="0"/>
                <w:szCs w:val="16"/>
              </w:rPr>
            </w:pPr>
            <w:r w:rsidRPr="00DC2DD7">
              <w:rPr>
                <w:rFonts w:cs="Arial"/>
                <w:b w:val="0"/>
                <w:bCs w:val="0"/>
                <w:szCs w:val="16"/>
              </w:rPr>
              <w:t>Diagnostic gestion des incidents niveau 2</w:t>
            </w:r>
          </w:p>
        </w:tc>
        <w:tc>
          <w:tcPr>
            <w:tcW w:w="567" w:type="dxa"/>
            <w:shd w:val="clear" w:color="auto" w:fill="F3ECFA"/>
          </w:tcPr>
          <w:p w14:paraId="2B3AFB85"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10CFD9A3"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r w:rsidRPr="00DC2DD7">
              <w:rPr>
                <w:rFonts w:cs="Arial"/>
                <w:szCs w:val="16"/>
              </w:rPr>
              <w:t>AR</w:t>
            </w:r>
          </w:p>
        </w:tc>
        <w:tc>
          <w:tcPr>
            <w:tcW w:w="531" w:type="dxa"/>
            <w:shd w:val="clear" w:color="auto" w:fill="F3ECFA"/>
          </w:tcPr>
          <w:p w14:paraId="10DCFE2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90F2A5D"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25D8DF7E"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0C02B6F9"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1" w:type="dxa"/>
            <w:shd w:val="clear" w:color="auto" w:fill="F3ECFA"/>
          </w:tcPr>
          <w:p w14:paraId="5F322BE6"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c>
          <w:tcPr>
            <w:tcW w:w="532" w:type="dxa"/>
            <w:shd w:val="clear" w:color="auto" w:fill="F3ECFA"/>
          </w:tcPr>
          <w:p w14:paraId="22CAEE4C" w14:textId="77777777" w:rsidR="00AD6A09" w:rsidRPr="00DC2DD7" w:rsidRDefault="00AD6A09" w:rsidP="0018463B">
            <w:pPr>
              <w:spacing w:line="276" w:lineRule="auto"/>
              <w:jc w:val="center"/>
              <w:cnfStyle w:val="000000100000" w:firstRow="0" w:lastRow="0" w:firstColumn="0" w:lastColumn="0" w:oddVBand="0" w:evenVBand="0" w:oddHBand="1" w:evenHBand="0" w:firstRowFirstColumn="0" w:firstRowLastColumn="0" w:lastRowFirstColumn="0" w:lastRowLastColumn="0"/>
              <w:rPr>
                <w:rFonts w:cs="Arial"/>
                <w:szCs w:val="16"/>
              </w:rPr>
            </w:pPr>
          </w:p>
        </w:tc>
      </w:tr>
      <w:tr w:rsidR="00AD6A09" w:rsidRPr="00903A2B" w14:paraId="11E545F5" w14:textId="77777777" w:rsidTr="00074E11">
        <w:trPr>
          <w:gridAfter w:val="1"/>
          <w:wAfter w:w="13" w:type="dxa"/>
          <w:trHeight w:val="34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14:paraId="3F4D483D" w14:textId="201C2790" w:rsidR="001D0146" w:rsidRPr="00DC2DD7" w:rsidRDefault="00AD6A09" w:rsidP="0018463B">
            <w:pPr>
              <w:spacing w:line="276" w:lineRule="auto"/>
              <w:jc w:val="left"/>
              <w:rPr>
                <w:rFonts w:cs="Arial"/>
                <w:szCs w:val="16"/>
              </w:rPr>
            </w:pPr>
            <w:r w:rsidRPr="00DC2DD7">
              <w:rPr>
                <w:rFonts w:cs="Arial"/>
                <w:b w:val="0"/>
                <w:bCs w:val="0"/>
                <w:szCs w:val="16"/>
              </w:rPr>
              <w:t>Support N3 (par ex. Vérification de l'intégrité d'une base AD)</w:t>
            </w:r>
          </w:p>
        </w:tc>
        <w:tc>
          <w:tcPr>
            <w:tcW w:w="567" w:type="dxa"/>
            <w:shd w:val="clear" w:color="auto" w:fill="FFFFFF" w:themeFill="background1"/>
          </w:tcPr>
          <w:p w14:paraId="12D90FE6"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C43A5D3"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3A3D5D2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AR</w:t>
            </w:r>
          </w:p>
        </w:tc>
        <w:tc>
          <w:tcPr>
            <w:tcW w:w="532" w:type="dxa"/>
            <w:shd w:val="clear" w:color="auto" w:fill="FFFFFF" w:themeFill="background1"/>
          </w:tcPr>
          <w:p w14:paraId="5F2A8DC8"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r w:rsidRPr="00DC2DD7">
              <w:rPr>
                <w:rFonts w:cs="Arial"/>
                <w:szCs w:val="16"/>
              </w:rPr>
              <w:t>R</w:t>
            </w:r>
          </w:p>
        </w:tc>
        <w:tc>
          <w:tcPr>
            <w:tcW w:w="531" w:type="dxa"/>
            <w:shd w:val="clear" w:color="auto" w:fill="FFFFFF" w:themeFill="background1"/>
          </w:tcPr>
          <w:p w14:paraId="7E8E26D7"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2E75099B"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1" w:type="dxa"/>
            <w:shd w:val="clear" w:color="auto" w:fill="FFFFFF" w:themeFill="background1"/>
          </w:tcPr>
          <w:p w14:paraId="5AFE50C1"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c>
          <w:tcPr>
            <w:tcW w:w="532" w:type="dxa"/>
            <w:shd w:val="clear" w:color="auto" w:fill="FFFFFF" w:themeFill="background1"/>
          </w:tcPr>
          <w:p w14:paraId="696CE6F5" w14:textId="77777777" w:rsidR="00AD6A09" w:rsidRPr="00DC2DD7" w:rsidRDefault="00AD6A09" w:rsidP="0018463B">
            <w:pPr>
              <w:spacing w:line="276" w:lineRule="auto"/>
              <w:jc w:val="center"/>
              <w:cnfStyle w:val="000000000000" w:firstRow="0" w:lastRow="0" w:firstColumn="0" w:lastColumn="0" w:oddVBand="0" w:evenVBand="0" w:oddHBand="0" w:evenHBand="0" w:firstRowFirstColumn="0" w:firstRowLastColumn="0" w:lastRowFirstColumn="0" w:lastRowLastColumn="0"/>
              <w:rPr>
                <w:rFonts w:cs="Arial"/>
                <w:szCs w:val="16"/>
              </w:rPr>
            </w:pPr>
          </w:p>
        </w:tc>
      </w:tr>
    </w:tbl>
    <w:p w14:paraId="551A37CE" w14:textId="04448AE1" w:rsidR="00EE5326" w:rsidRDefault="00EE5326" w:rsidP="00EF6898">
      <w:pPr>
        <w:spacing w:before="0" w:after="160" w:line="259" w:lineRule="auto"/>
        <w:contextualSpacing w:val="0"/>
        <w:jc w:val="left"/>
        <w:rPr>
          <w:lang w:eastAsia="fr-FR"/>
        </w:rPr>
      </w:pPr>
    </w:p>
    <w:sectPr w:rsidR="00EE5326" w:rsidSect="00D338B6">
      <w:footerReference w:type="even" r:id="rId19"/>
      <w:footerReference w:type="default" r:id="rId20"/>
      <w:pgSz w:w="11907" w:h="16839" w:code="9"/>
      <w:pgMar w:top="1417" w:right="1417" w:bottom="1417" w:left="1417"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C9E1F" w14:textId="77777777" w:rsidR="009E0F20" w:rsidRDefault="009E0F20" w:rsidP="00084760">
      <w:r>
        <w:separator/>
      </w:r>
    </w:p>
  </w:endnote>
  <w:endnote w:type="continuationSeparator" w:id="0">
    <w:p w14:paraId="3353E21E" w14:textId="77777777" w:rsidR="009E0F20" w:rsidRDefault="009E0F20" w:rsidP="00084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2FAA138-C4A9-4163-A788-77777FD16A7C}"/>
    <w:embedBold r:id="rId2" w:fontKey="{6E068F80-2966-4133-9A49-4BA440AC9BAD}"/>
    <w:embedItalic r:id="rId3" w:fontKey="{B2B6A6AA-312E-4231-AFBE-5C4801C60574}"/>
    <w:embedBoldItalic r:id="rId4" w:fontKey="{94C9A853-059B-465D-BFBC-E186F38CCDD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F888F7B0-ACC1-49C2-A6C6-A4FC2E7F75BA}"/>
    <w:embedItalic r:id="rId6" w:fontKey="{3B284F0D-69AF-4395-A3BC-6027D4109B59}"/>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fontKey="{F8E65752-AB2A-41FA-891D-2828A179A681}"/>
  </w:font>
  <w:font w:name="Consolas">
    <w:panose1 w:val="020B0609020204030204"/>
    <w:charset w:val="00"/>
    <w:family w:val="modern"/>
    <w:pitch w:val="fixed"/>
    <w:sig w:usb0="E00006FF" w:usb1="0000FCFF" w:usb2="00000001" w:usb3="00000000" w:csb0="0000019F" w:csb1="00000000"/>
    <w:embedRegular r:id="rId8" w:fontKey="{3093C2CF-74D7-4729-9348-7752F25D870E}"/>
  </w:font>
  <w:font w:name="Avenir-Black">
    <w:altName w:val="Calibri"/>
    <w:charset w:val="4D"/>
    <w:family w:val="swiss"/>
    <w:pitch w:val="variable"/>
    <w:sig w:usb0="800000AF" w:usb1="5000204A" w:usb2="00000000" w:usb3="00000000" w:csb0="0000009B" w:csb1="00000000"/>
  </w:font>
  <w:font w:name="Calibri (Body)">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5695563"/>
      <w:docPartObj>
        <w:docPartGallery w:val="Page Numbers (Bottom of Page)"/>
        <w:docPartUnique/>
      </w:docPartObj>
    </w:sdtPr>
    <w:sdtEndPr/>
    <w:sdtContent>
      <w:p w14:paraId="6F58AC08" w14:textId="7205EA62" w:rsidR="008A51CD" w:rsidRDefault="008A51CD">
        <w:pPr>
          <w:pStyle w:val="Footer"/>
        </w:pPr>
        <w:r>
          <w:fldChar w:fldCharType="begin"/>
        </w:r>
        <w:r>
          <w:instrText>PAGE   \* MERGEFORMAT</w:instrText>
        </w:r>
        <w:r>
          <w:fldChar w:fldCharType="separate"/>
        </w:r>
        <w:r>
          <w:t>2</w:t>
        </w:r>
        <w:r>
          <w:fldChar w:fldCharType="end"/>
        </w:r>
      </w:p>
    </w:sdtContent>
  </w:sdt>
  <w:p w14:paraId="0C57E03A" w14:textId="77777777" w:rsidR="0017459E" w:rsidRDefault="00174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Bidi"/>
        <w:noProof w:val="0"/>
        <w:color w:val="3D3834"/>
        <w:sz w:val="24"/>
        <w:szCs w:val="24"/>
      </w:rPr>
      <w:id w:val="140014572"/>
      <w:docPartObj>
        <w:docPartGallery w:val="Page Numbers (Bottom of Page)"/>
        <w:docPartUnique/>
      </w:docPartObj>
    </w:sdtPr>
    <w:sdtEndPr>
      <w:rPr>
        <w:rFonts w:ascii="Arial" w:hAnsi="Arial"/>
        <w:sz w:val="2"/>
        <w:szCs w:val="2"/>
      </w:rPr>
    </w:sdtEndPr>
    <w:sdtContent>
      <w:p w14:paraId="63241834" w14:textId="1026E3E5" w:rsidR="007E11C5" w:rsidRPr="007C7230" w:rsidRDefault="00635231" w:rsidP="0018463B">
        <w:pPr>
          <w:pStyle w:val="Caption"/>
          <w:jc w:val="center"/>
          <w:rPr>
            <w:spacing w:val="30"/>
          </w:rPr>
        </w:pPr>
        <w:r w:rsidRPr="007C7230">
          <w:rPr>
            <w:rFonts w:asciiTheme="minorHAnsi" w:hAnsiTheme="minorHAnsi" w:cstheme="minorBidi"/>
            <w:noProof w:val="0"/>
            <w:spacing w:val="30"/>
          </w:rPr>
          <w:t xml:space="preserve">Page </w:t>
        </w:r>
        <w:r w:rsidR="00FF1297" w:rsidRPr="007C7230">
          <w:rPr>
            <w:spacing w:val="30"/>
          </w:rPr>
          <w:fldChar w:fldCharType="begin"/>
        </w:r>
        <w:r w:rsidR="00FF1297" w:rsidRPr="007C7230">
          <w:rPr>
            <w:spacing w:val="30"/>
          </w:rPr>
          <w:instrText>PAGE   \* MERGEFORMAT</w:instrText>
        </w:r>
        <w:r w:rsidR="00FF1297" w:rsidRPr="007C7230">
          <w:rPr>
            <w:spacing w:val="30"/>
          </w:rPr>
          <w:fldChar w:fldCharType="separate"/>
        </w:r>
        <w:r w:rsidR="00FF1297" w:rsidRPr="007C7230">
          <w:rPr>
            <w:spacing w:val="30"/>
          </w:rPr>
          <w:t>2</w:t>
        </w:r>
        <w:r w:rsidR="00FF1297" w:rsidRPr="007C7230">
          <w:rPr>
            <w:spacing w:val="30"/>
          </w:rPr>
          <w:fldChar w:fldCharType="end"/>
        </w:r>
      </w:p>
      <w:p w14:paraId="39885F5D" w14:textId="714297EC" w:rsidR="00FF1297" w:rsidRPr="007E11C5" w:rsidRDefault="00AD20CA" w:rsidP="00FF1297">
        <w:pPr>
          <w:rPr>
            <w:sz w:val="2"/>
            <w:szCs w:val="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F5826" w14:textId="77777777" w:rsidR="009E0F20" w:rsidRDefault="009E0F20" w:rsidP="00084760">
      <w:r>
        <w:separator/>
      </w:r>
    </w:p>
  </w:footnote>
  <w:footnote w:type="continuationSeparator" w:id="0">
    <w:p w14:paraId="79A702BE" w14:textId="77777777" w:rsidR="009E0F20" w:rsidRDefault="009E0F20" w:rsidP="00084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9AECA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5pt;height:43.5pt" o:bullet="t">
        <v:imagedata r:id="rId1" o:title="bullet point purple"/>
      </v:shape>
    </w:pict>
  </w:numPicBullet>
  <w:numPicBullet w:numPicBulletId="1">
    <w:pict>
      <v:shape w14:anchorId="6219E9FA" id="_x0000_i1027" type="#_x0000_t75" style="width:43.5pt;height:43.5pt" o:bullet="t">
        <v:imagedata r:id="rId2" o:title="light purple"/>
      </v:shape>
    </w:pict>
  </w:numPicBullet>
  <w:numPicBullet w:numPicBulletId="2">
    <w:pict>
      <v:shape w14:anchorId="6DF26DB7" id="_x0000_i1028" type="#_x0000_t75" style="width:7.5pt;height:7.5pt;visibility:visible;mso-wrap-style:square" o:bullet="t">
        <v:imagedata r:id="rId3" o:title=""/>
      </v:shape>
    </w:pict>
  </w:numPicBullet>
  <w:numPicBullet w:numPicBulletId="3">
    <w:pict>
      <v:shape w14:anchorId="54DEA366" id="_x0000_i1029" type="#_x0000_t75" style="width:7.5pt;height:7.5pt;visibility:visible;mso-wrap-style:square" o:bullet="t">
        <v:imagedata r:id="rId4" o:title=""/>
      </v:shape>
    </w:pict>
  </w:numPicBullet>
  <w:numPicBullet w:numPicBulletId="4">
    <w:pict>
      <v:shape w14:anchorId="5EA75E05" id="_x0000_i1030" type="#_x0000_t75" style="width:7.5pt;height:7.5pt;flip:x;visibility:visible;mso-wrap-style:square" o:bullet="t">
        <v:imagedata r:id="rId5" o:title=""/>
      </v:shape>
    </w:pict>
  </w:numPicBullet>
  <w:numPicBullet w:numPicBulletId="5">
    <w:pict>
      <v:shape w14:anchorId="398C1878" id="_x0000_i1031" type="#_x0000_t75" style="width:43.5pt;height:43.5pt" o:bullet="t">
        <v:imagedata r:id="rId6" o:title="gold"/>
      </v:shape>
    </w:pict>
  </w:numPicBullet>
  <w:numPicBullet w:numPicBulletId="6">
    <w:pict>
      <v:shape w14:anchorId="722ADF8E" id="_x0000_i1032" type="#_x0000_t75" style="width:43.5pt;height:43.5pt" o:bullet="t">
        <v:imagedata r:id="rId7" o:title="light gold"/>
      </v:shape>
    </w:pict>
  </w:numPicBullet>
  <w:abstractNum w:abstractNumId="0" w15:restartNumberingAfterBreak="0">
    <w:nsid w:val="FFFFFF89"/>
    <w:multiLevelType w:val="singleLevel"/>
    <w:tmpl w:val="F7FC1746"/>
    <w:lvl w:ilvl="0">
      <w:start w:val="1"/>
      <w:numFmt w:val="bullet"/>
      <w:pStyle w:val="ListBullet"/>
      <w:lvlText w:val=""/>
      <w:lvlPicBulletId w:val="0"/>
      <w:lvlJc w:val="left"/>
      <w:pPr>
        <w:ind w:left="360" w:hanging="360"/>
      </w:pPr>
      <w:rPr>
        <w:rFonts w:ascii="Symbol" w:hAnsi="Symbol" w:hint="default"/>
        <w:color w:val="auto"/>
      </w:rPr>
    </w:lvl>
  </w:abstractNum>
  <w:abstractNum w:abstractNumId="1" w15:restartNumberingAfterBreak="0">
    <w:nsid w:val="0054375F"/>
    <w:multiLevelType w:val="hybridMultilevel"/>
    <w:tmpl w:val="E2464F18"/>
    <w:lvl w:ilvl="0" w:tplc="7406A8AE">
      <w:start w:val="1"/>
      <w:numFmt w:val="bullet"/>
      <w:pStyle w:val="ListParagraph"/>
      <w:lvlText w:val=""/>
      <w:lvlPicBulletId w:val="0"/>
      <w:lvlJc w:val="left"/>
      <w:pPr>
        <w:ind w:left="360" w:hanging="360"/>
      </w:pPr>
      <w:rPr>
        <w:rFonts w:ascii="Symbol" w:hAnsi="Symbol" w:hint="default"/>
        <w:color w:val="auto"/>
      </w:rPr>
    </w:lvl>
    <w:lvl w:ilvl="1" w:tplc="4A4A8DC8">
      <w:start w:val="1"/>
      <w:numFmt w:val="bullet"/>
      <w:lvlText w:val=""/>
      <w:lvlPicBulletId w:val="1"/>
      <w:lvlJc w:val="left"/>
      <w:pPr>
        <w:ind w:left="1080" w:hanging="360"/>
      </w:pPr>
      <w:rPr>
        <w:rFonts w:ascii="Symbol" w:hAnsi="Symbol" w:hint="default"/>
        <w:color w:val="auto"/>
      </w:rPr>
    </w:lvl>
    <w:lvl w:ilvl="2" w:tplc="A5EE3D18">
      <w:start w:val="1"/>
      <w:numFmt w:val="bullet"/>
      <w:lvlText w:val=""/>
      <w:lvlPicBulletId w:val="5"/>
      <w:lvlJc w:val="left"/>
      <w:pPr>
        <w:ind w:left="1800" w:hanging="360"/>
      </w:pPr>
      <w:rPr>
        <w:rFonts w:ascii="Symbol" w:hAnsi="Symbol" w:hint="default"/>
        <w:color w:val="auto"/>
      </w:rPr>
    </w:lvl>
    <w:lvl w:ilvl="3" w:tplc="737E3482">
      <w:start w:val="1"/>
      <w:numFmt w:val="bullet"/>
      <w:lvlText w:val=""/>
      <w:lvlPicBulletId w:val="6"/>
      <w:lvlJc w:val="left"/>
      <w:pPr>
        <w:ind w:left="2520" w:hanging="360"/>
      </w:pPr>
      <w:rPr>
        <w:rFonts w:ascii="Symbol" w:hAnsi="Symbol" w:hint="default"/>
        <w:color w:val="auto"/>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42A73A7"/>
    <w:multiLevelType w:val="hybridMultilevel"/>
    <w:tmpl w:val="227EADDA"/>
    <w:lvl w:ilvl="0" w:tplc="B1BCF23C">
      <w:start w:val="1"/>
      <w:numFmt w:val="bullet"/>
      <w:pStyle w:val="Heading1"/>
      <w:lvlText w:val=""/>
      <w:lvlPicBulletId w:val="5"/>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336183"/>
    <w:multiLevelType w:val="multilevel"/>
    <w:tmpl w:val="607AA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D41FF"/>
    <w:multiLevelType w:val="hybridMultilevel"/>
    <w:tmpl w:val="49466DEE"/>
    <w:lvl w:ilvl="0" w:tplc="F8A8DAC0">
      <w:start w:val="1"/>
      <w:numFmt w:val="bullet"/>
      <w:lvlText w:val=""/>
      <w:lvlPicBulletId w:val="1"/>
      <w:lvlJc w:val="left"/>
      <w:pPr>
        <w:ind w:left="1800" w:hanging="360"/>
      </w:pPr>
      <w:rPr>
        <w:rFonts w:ascii="Symbol" w:hAnsi="Symbol" w:hint="default"/>
        <w:color w:val="auto"/>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 w15:restartNumberingAfterBreak="0">
    <w:nsid w:val="0BC819AF"/>
    <w:multiLevelType w:val="hybridMultilevel"/>
    <w:tmpl w:val="E348BE0E"/>
    <w:lvl w:ilvl="0" w:tplc="5B94C740">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3735D6"/>
    <w:multiLevelType w:val="hybridMultilevel"/>
    <w:tmpl w:val="1D54752A"/>
    <w:lvl w:ilvl="0" w:tplc="2486B44C">
      <w:start w:val="1"/>
      <w:numFmt w:val="bullet"/>
      <w:lvlText w:val=""/>
      <w:lvlPicBulletId w:val="5"/>
      <w:lvlJc w:val="left"/>
      <w:pPr>
        <w:ind w:left="36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1241CA"/>
    <w:multiLevelType w:val="hybridMultilevel"/>
    <w:tmpl w:val="384876EA"/>
    <w:lvl w:ilvl="0" w:tplc="86CE35EE">
      <w:start w:val="1"/>
      <w:numFmt w:val="bullet"/>
      <w:lvlText w:val=""/>
      <w:lvlPicBulletId w:val="0"/>
      <w:lvlJc w:val="left"/>
      <w:pPr>
        <w:ind w:left="720" w:hanging="360"/>
      </w:pPr>
      <w:rPr>
        <w:rFonts w:ascii="Symbol" w:hAnsi="Symbol" w:hint="default"/>
        <w:color w:val="auto"/>
      </w:rPr>
    </w:lvl>
    <w:lvl w:ilvl="1" w:tplc="4A4A8DC8">
      <w:start w:val="1"/>
      <w:numFmt w:val="bullet"/>
      <w:lvlText w:val=""/>
      <w:lvlPicBulletId w:val="1"/>
      <w:lvlJc w:val="left"/>
      <w:pPr>
        <w:ind w:left="1440" w:hanging="360"/>
      </w:pPr>
      <w:rPr>
        <w:rFonts w:ascii="Symbol" w:hAnsi="Symbol" w:hint="default"/>
        <w:color w:val="auto"/>
      </w:rPr>
    </w:lvl>
    <w:lvl w:ilvl="2" w:tplc="A5EE3D18">
      <w:start w:val="1"/>
      <w:numFmt w:val="bullet"/>
      <w:lvlText w:val=""/>
      <w:lvlPicBulletId w:val="5"/>
      <w:lvlJc w:val="left"/>
      <w:pPr>
        <w:ind w:left="2160" w:hanging="360"/>
      </w:pPr>
      <w:rPr>
        <w:rFonts w:ascii="Symbol" w:hAnsi="Symbol" w:hint="default"/>
        <w:color w:val="auto"/>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434E8F"/>
    <w:multiLevelType w:val="hybridMultilevel"/>
    <w:tmpl w:val="02023FD8"/>
    <w:lvl w:ilvl="0" w:tplc="DEC0FEC8">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6857BEC"/>
    <w:multiLevelType w:val="hybridMultilevel"/>
    <w:tmpl w:val="07DA99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9A090D"/>
    <w:multiLevelType w:val="hybridMultilevel"/>
    <w:tmpl w:val="AECA101A"/>
    <w:lvl w:ilvl="0" w:tplc="86CE35EE">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E97E3B"/>
    <w:multiLevelType w:val="multilevel"/>
    <w:tmpl w:val="C040E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90B40"/>
    <w:multiLevelType w:val="hybridMultilevel"/>
    <w:tmpl w:val="6F5C96E8"/>
    <w:lvl w:ilvl="0" w:tplc="86CE35EE">
      <w:start w:val="1"/>
      <w:numFmt w:val="bullet"/>
      <w:lvlText w:val=""/>
      <w:lvlPicBulletId w:val="0"/>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0C2DB6"/>
    <w:multiLevelType w:val="hybridMultilevel"/>
    <w:tmpl w:val="38D6C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C214AB"/>
    <w:multiLevelType w:val="hybridMultilevel"/>
    <w:tmpl w:val="14623554"/>
    <w:lvl w:ilvl="0" w:tplc="A5EE3D18">
      <w:start w:val="1"/>
      <w:numFmt w:val="bullet"/>
      <w:lvlText w:val=""/>
      <w:lvlPicBulletId w:val="5"/>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5200F8C"/>
    <w:multiLevelType w:val="hybridMultilevel"/>
    <w:tmpl w:val="24F8ADB4"/>
    <w:lvl w:ilvl="0" w:tplc="D19C0CB8">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C838C1"/>
    <w:multiLevelType w:val="hybridMultilevel"/>
    <w:tmpl w:val="2DC2BE3C"/>
    <w:lvl w:ilvl="0" w:tplc="F9DE6790">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2BC3532"/>
    <w:multiLevelType w:val="hybridMultilevel"/>
    <w:tmpl w:val="EBACD3EE"/>
    <w:lvl w:ilvl="0" w:tplc="6BDEB30E">
      <w:start w:val="1"/>
      <w:numFmt w:val="bullet"/>
      <w:lvlText w:val=""/>
      <w:lvlPicBulletId w:val="0"/>
      <w:lvlJc w:val="left"/>
      <w:pPr>
        <w:ind w:left="360" w:hanging="360"/>
      </w:pPr>
      <w:rPr>
        <w:rFonts w:ascii="Symbol" w:hAnsi="Symbol" w:hint="default"/>
        <w:color w:val="auto"/>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56193826"/>
    <w:multiLevelType w:val="hybridMultilevel"/>
    <w:tmpl w:val="808C0702"/>
    <w:lvl w:ilvl="0" w:tplc="9EAA5A3E">
      <w:start w:val="1"/>
      <w:numFmt w:val="bullet"/>
      <w:lvlText w:val=""/>
      <w:lvlPicBulletId w:val="6"/>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5CB12D46"/>
    <w:multiLevelType w:val="hybridMultilevel"/>
    <w:tmpl w:val="109A5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EBC10A3"/>
    <w:multiLevelType w:val="hybridMultilevel"/>
    <w:tmpl w:val="028AEB0C"/>
    <w:lvl w:ilvl="0" w:tplc="D19C0CB8">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086F4A"/>
    <w:multiLevelType w:val="hybridMultilevel"/>
    <w:tmpl w:val="8B083314"/>
    <w:lvl w:ilvl="0" w:tplc="E5D48592">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FD664E5"/>
    <w:multiLevelType w:val="hybridMultilevel"/>
    <w:tmpl w:val="C7221D44"/>
    <w:lvl w:ilvl="0" w:tplc="5B94C740">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A22B4B"/>
    <w:multiLevelType w:val="hybridMultilevel"/>
    <w:tmpl w:val="0C4C3BAA"/>
    <w:lvl w:ilvl="0" w:tplc="460A42DA">
      <w:start w:val="1"/>
      <w:numFmt w:val="bullet"/>
      <w:lvlText w:val=""/>
      <w:lvlPicBulletId w:val="6"/>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E2061B7"/>
    <w:multiLevelType w:val="hybridMultilevel"/>
    <w:tmpl w:val="1E24C3D2"/>
    <w:lvl w:ilvl="0" w:tplc="D19C0CB8">
      <w:start w:val="1"/>
      <w:numFmt w:val="bullet"/>
      <w:lvlText w:val=""/>
      <w:lvlPicBulletId w:val="0"/>
      <w:lvlJc w:val="left"/>
      <w:pPr>
        <w:ind w:left="360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64773768">
    <w:abstractNumId w:val="20"/>
  </w:num>
  <w:num w:numId="2" w16cid:durableId="76489174">
    <w:abstractNumId w:val="15"/>
  </w:num>
  <w:num w:numId="3" w16cid:durableId="26951293">
    <w:abstractNumId w:val="24"/>
  </w:num>
  <w:num w:numId="4" w16cid:durableId="2072652063">
    <w:abstractNumId w:val="16"/>
  </w:num>
  <w:num w:numId="5" w16cid:durableId="196242826">
    <w:abstractNumId w:val="0"/>
  </w:num>
  <w:num w:numId="6" w16cid:durableId="573666421">
    <w:abstractNumId w:val="3"/>
  </w:num>
  <w:num w:numId="7" w16cid:durableId="1401056380">
    <w:abstractNumId w:val="11"/>
  </w:num>
  <w:num w:numId="8" w16cid:durableId="173303480">
    <w:abstractNumId w:val="19"/>
  </w:num>
  <w:num w:numId="9" w16cid:durableId="198933042">
    <w:abstractNumId w:val="9"/>
  </w:num>
  <w:num w:numId="10" w16cid:durableId="1372729334">
    <w:abstractNumId w:val="13"/>
  </w:num>
  <w:num w:numId="11" w16cid:durableId="1714114671">
    <w:abstractNumId w:val="1"/>
  </w:num>
  <w:num w:numId="12" w16cid:durableId="1899705951">
    <w:abstractNumId w:val="8"/>
  </w:num>
  <w:num w:numId="13" w16cid:durableId="519125283">
    <w:abstractNumId w:val="7"/>
  </w:num>
  <w:num w:numId="14" w16cid:durableId="139926303">
    <w:abstractNumId w:val="14"/>
  </w:num>
  <w:num w:numId="15" w16cid:durableId="1017583361">
    <w:abstractNumId w:val="12"/>
  </w:num>
  <w:num w:numId="16" w16cid:durableId="334765691">
    <w:abstractNumId w:val="6"/>
  </w:num>
  <w:num w:numId="17" w16cid:durableId="496767189">
    <w:abstractNumId w:val="23"/>
  </w:num>
  <w:num w:numId="18" w16cid:durableId="1089161981">
    <w:abstractNumId w:val="2"/>
  </w:num>
  <w:num w:numId="19" w16cid:durableId="991253598">
    <w:abstractNumId w:val="18"/>
  </w:num>
  <w:num w:numId="20" w16cid:durableId="1840584413">
    <w:abstractNumId w:val="21"/>
  </w:num>
  <w:num w:numId="21" w16cid:durableId="1515420543">
    <w:abstractNumId w:val="4"/>
  </w:num>
  <w:num w:numId="22" w16cid:durableId="1590626345">
    <w:abstractNumId w:val="5"/>
  </w:num>
  <w:num w:numId="23" w16cid:durableId="1137844133">
    <w:abstractNumId w:val="22"/>
  </w:num>
  <w:num w:numId="24" w16cid:durableId="973365103">
    <w:abstractNumId w:val="10"/>
  </w:num>
  <w:num w:numId="25" w16cid:durableId="4785717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8193">
      <o:colormru v:ext="edit" colors="#e8e2c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E28"/>
    <w:rsid w:val="00000E5B"/>
    <w:rsid w:val="000112F0"/>
    <w:rsid w:val="00016BA0"/>
    <w:rsid w:val="0002683F"/>
    <w:rsid w:val="00026FE7"/>
    <w:rsid w:val="000305CF"/>
    <w:rsid w:val="0003138A"/>
    <w:rsid w:val="00031CD0"/>
    <w:rsid w:val="00032A9C"/>
    <w:rsid w:val="00044348"/>
    <w:rsid w:val="00044447"/>
    <w:rsid w:val="00051661"/>
    <w:rsid w:val="0005200A"/>
    <w:rsid w:val="00056355"/>
    <w:rsid w:val="000638FB"/>
    <w:rsid w:val="0006431E"/>
    <w:rsid w:val="00064399"/>
    <w:rsid w:val="00064AED"/>
    <w:rsid w:val="0006523F"/>
    <w:rsid w:val="00067741"/>
    <w:rsid w:val="00072334"/>
    <w:rsid w:val="00074E11"/>
    <w:rsid w:val="00075FF8"/>
    <w:rsid w:val="000762C8"/>
    <w:rsid w:val="0007710E"/>
    <w:rsid w:val="0008137A"/>
    <w:rsid w:val="00084760"/>
    <w:rsid w:val="00085B16"/>
    <w:rsid w:val="000B1224"/>
    <w:rsid w:val="000B1BD1"/>
    <w:rsid w:val="000B6E34"/>
    <w:rsid w:val="000C0B34"/>
    <w:rsid w:val="000C74E3"/>
    <w:rsid w:val="000D6563"/>
    <w:rsid w:val="000D7CD0"/>
    <w:rsid w:val="000E115B"/>
    <w:rsid w:val="000F41AE"/>
    <w:rsid w:val="000F6A70"/>
    <w:rsid w:val="000F7406"/>
    <w:rsid w:val="00102544"/>
    <w:rsid w:val="001273F9"/>
    <w:rsid w:val="001274FD"/>
    <w:rsid w:val="001437AD"/>
    <w:rsid w:val="001439C9"/>
    <w:rsid w:val="00144B0A"/>
    <w:rsid w:val="00156781"/>
    <w:rsid w:val="00167A98"/>
    <w:rsid w:val="0017029C"/>
    <w:rsid w:val="00173BC5"/>
    <w:rsid w:val="0017459E"/>
    <w:rsid w:val="0018086C"/>
    <w:rsid w:val="00182406"/>
    <w:rsid w:val="0018463B"/>
    <w:rsid w:val="001A4C15"/>
    <w:rsid w:val="001A7CA5"/>
    <w:rsid w:val="001B1A1C"/>
    <w:rsid w:val="001C6E55"/>
    <w:rsid w:val="001D0146"/>
    <w:rsid w:val="001D4AD9"/>
    <w:rsid w:val="001E33AD"/>
    <w:rsid w:val="001E3A84"/>
    <w:rsid w:val="001F3C88"/>
    <w:rsid w:val="001F7D28"/>
    <w:rsid w:val="00201686"/>
    <w:rsid w:val="00202531"/>
    <w:rsid w:val="0020659B"/>
    <w:rsid w:val="00216651"/>
    <w:rsid w:val="00222D59"/>
    <w:rsid w:val="00226CD0"/>
    <w:rsid w:val="002402DC"/>
    <w:rsid w:val="00255766"/>
    <w:rsid w:val="002563BA"/>
    <w:rsid w:val="002570EC"/>
    <w:rsid w:val="0026036D"/>
    <w:rsid w:val="002752B6"/>
    <w:rsid w:val="002902E0"/>
    <w:rsid w:val="00295F60"/>
    <w:rsid w:val="002A3C08"/>
    <w:rsid w:val="002A624C"/>
    <w:rsid w:val="002B6197"/>
    <w:rsid w:val="002B7154"/>
    <w:rsid w:val="002C3CBB"/>
    <w:rsid w:val="002C5A36"/>
    <w:rsid w:val="002C6D0E"/>
    <w:rsid w:val="002C7E84"/>
    <w:rsid w:val="002D49F0"/>
    <w:rsid w:val="002D55DA"/>
    <w:rsid w:val="002D7B5B"/>
    <w:rsid w:val="002E15CB"/>
    <w:rsid w:val="002F1A26"/>
    <w:rsid w:val="002F23F6"/>
    <w:rsid w:val="002F382F"/>
    <w:rsid w:val="002F3C5B"/>
    <w:rsid w:val="002F7BB4"/>
    <w:rsid w:val="00300822"/>
    <w:rsid w:val="003022D3"/>
    <w:rsid w:val="0031118A"/>
    <w:rsid w:val="0031183D"/>
    <w:rsid w:val="003211EB"/>
    <w:rsid w:val="003264A6"/>
    <w:rsid w:val="00330CB9"/>
    <w:rsid w:val="003310FB"/>
    <w:rsid w:val="00333C8A"/>
    <w:rsid w:val="00337A2B"/>
    <w:rsid w:val="003403E1"/>
    <w:rsid w:val="00345E9E"/>
    <w:rsid w:val="003542A1"/>
    <w:rsid w:val="00355C33"/>
    <w:rsid w:val="00356A90"/>
    <w:rsid w:val="003724F5"/>
    <w:rsid w:val="00374142"/>
    <w:rsid w:val="00375428"/>
    <w:rsid w:val="003829AC"/>
    <w:rsid w:val="00384F00"/>
    <w:rsid w:val="00385154"/>
    <w:rsid w:val="00385430"/>
    <w:rsid w:val="0039487D"/>
    <w:rsid w:val="003A4A85"/>
    <w:rsid w:val="003A69A9"/>
    <w:rsid w:val="003B05E9"/>
    <w:rsid w:val="003B21EB"/>
    <w:rsid w:val="003B304C"/>
    <w:rsid w:val="003B46D9"/>
    <w:rsid w:val="003B6824"/>
    <w:rsid w:val="003C2B51"/>
    <w:rsid w:val="003C4AE8"/>
    <w:rsid w:val="003D3180"/>
    <w:rsid w:val="003D5302"/>
    <w:rsid w:val="003E1C85"/>
    <w:rsid w:val="003E1D75"/>
    <w:rsid w:val="003F2250"/>
    <w:rsid w:val="0040523F"/>
    <w:rsid w:val="00405F82"/>
    <w:rsid w:val="0040679A"/>
    <w:rsid w:val="00410381"/>
    <w:rsid w:val="004119E6"/>
    <w:rsid w:val="004135CE"/>
    <w:rsid w:val="004154AD"/>
    <w:rsid w:val="004211DF"/>
    <w:rsid w:val="00426AE8"/>
    <w:rsid w:val="004331EC"/>
    <w:rsid w:val="0043492F"/>
    <w:rsid w:val="004400E7"/>
    <w:rsid w:val="00445D41"/>
    <w:rsid w:val="00454567"/>
    <w:rsid w:val="00472FEF"/>
    <w:rsid w:val="004929A0"/>
    <w:rsid w:val="004A0275"/>
    <w:rsid w:val="004A4E06"/>
    <w:rsid w:val="004A5968"/>
    <w:rsid w:val="004A6AB4"/>
    <w:rsid w:val="004A7D77"/>
    <w:rsid w:val="004B0635"/>
    <w:rsid w:val="004D3DFD"/>
    <w:rsid w:val="004E594C"/>
    <w:rsid w:val="004F2DED"/>
    <w:rsid w:val="00501E89"/>
    <w:rsid w:val="00510935"/>
    <w:rsid w:val="005109EC"/>
    <w:rsid w:val="005112A2"/>
    <w:rsid w:val="0051366D"/>
    <w:rsid w:val="00522E8D"/>
    <w:rsid w:val="0052516F"/>
    <w:rsid w:val="00534841"/>
    <w:rsid w:val="00542552"/>
    <w:rsid w:val="00550910"/>
    <w:rsid w:val="00553070"/>
    <w:rsid w:val="00560444"/>
    <w:rsid w:val="00564E81"/>
    <w:rsid w:val="00565F36"/>
    <w:rsid w:val="00575041"/>
    <w:rsid w:val="00577451"/>
    <w:rsid w:val="00577D69"/>
    <w:rsid w:val="0058076D"/>
    <w:rsid w:val="00581ECD"/>
    <w:rsid w:val="00583635"/>
    <w:rsid w:val="00591C53"/>
    <w:rsid w:val="00593754"/>
    <w:rsid w:val="00595BCA"/>
    <w:rsid w:val="005A531F"/>
    <w:rsid w:val="005B2D67"/>
    <w:rsid w:val="005C0532"/>
    <w:rsid w:val="005C0DC5"/>
    <w:rsid w:val="005C2788"/>
    <w:rsid w:val="005C42CD"/>
    <w:rsid w:val="005C613B"/>
    <w:rsid w:val="005D05E0"/>
    <w:rsid w:val="005D0F4B"/>
    <w:rsid w:val="005D37C4"/>
    <w:rsid w:val="005E077F"/>
    <w:rsid w:val="005E0844"/>
    <w:rsid w:val="005E2F3F"/>
    <w:rsid w:val="005F4094"/>
    <w:rsid w:val="005F5392"/>
    <w:rsid w:val="00605105"/>
    <w:rsid w:val="00605379"/>
    <w:rsid w:val="00611B36"/>
    <w:rsid w:val="00613980"/>
    <w:rsid w:val="00635231"/>
    <w:rsid w:val="0063646D"/>
    <w:rsid w:val="006454E5"/>
    <w:rsid w:val="0065046F"/>
    <w:rsid w:val="0066444F"/>
    <w:rsid w:val="00671931"/>
    <w:rsid w:val="00672F45"/>
    <w:rsid w:val="00691855"/>
    <w:rsid w:val="00697B4B"/>
    <w:rsid w:val="00697D84"/>
    <w:rsid w:val="006A07D7"/>
    <w:rsid w:val="006A26FA"/>
    <w:rsid w:val="006A78A5"/>
    <w:rsid w:val="006B6BE7"/>
    <w:rsid w:val="006C59E0"/>
    <w:rsid w:val="006D1F26"/>
    <w:rsid w:val="006D54AE"/>
    <w:rsid w:val="006E3ADD"/>
    <w:rsid w:val="006E5AB8"/>
    <w:rsid w:val="006E6244"/>
    <w:rsid w:val="006F02CC"/>
    <w:rsid w:val="006F1E2B"/>
    <w:rsid w:val="006F3392"/>
    <w:rsid w:val="006F6018"/>
    <w:rsid w:val="006F62D8"/>
    <w:rsid w:val="006F66F8"/>
    <w:rsid w:val="00703127"/>
    <w:rsid w:val="00717492"/>
    <w:rsid w:val="007206E8"/>
    <w:rsid w:val="00725F8C"/>
    <w:rsid w:val="007269FD"/>
    <w:rsid w:val="007307F4"/>
    <w:rsid w:val="00740846"/>
    <w:rsid w:val="00741D9D"/>
    <w:rsid w:val="00742490"/>
    <w:rsid w:val="00743C23"/>
    <w:rsid w:val="0074733F"/>
    <w:rsid w:val="00773BC5"/>
    <w:rsid w:val="00777B1F"/>
    <w:rsid w:val="007845D3"/>
    <w:rsid w:val="00785171"/>
    <w:rsid w:val="00794361"/>
    <w:rsid w:val="0079545C"/>
    <w:rsid w:val="007A4A2E"/>
    <w:rsid w:val="007A6839"/>
    <w:rsid w:val="007B0106"/>
    <w:rsid w:val="007B0E28"/>
    <w:rsid w:val="007B36E5"/>
    <w:rsid w:val="007B3A57"/>
    <w:rsid w:val="007C0FA7"/>
    <w:rsid w:val="007C1E41"/>
    <w:rsid w:val="007C7230"/>
    <w:rsid w:val="007D1BEF"/>
    <w:rsid w:val="007D3976"/>
    <w:rsid w:val="007E06F9"/>
    <w:rsid w:val="007E11C5"/>
    <w:rsid w:val="007E7C90"/>
    <w:rsid w:val="007F7F93"/>
    <w:rsid w:val="008036D2"/>
    <w:rsid w:val="00804C62"/>
    <w:rsid w:val="0081265F"/>
    <w:rsid w:val="00816426"/>
    <w:rsid w:val="00817E63"/>
    <w:rsid w:val="00821BD0"/>
    <w:rsid w:val="00823B1C"/>
    <w:rsid w:val="00856520"/>
    <w:rsid w:val="0086617B"/>
    <w:rsid w:val="00870185"/>
    <w:rsid w:val="0087383F"/>
    <w:rsid w:val="00875983"/>
    <w:rsid w:val="00877BDD"/>
    <w:rsid w:val="00880502"/>
    <w:rsid w:val="008A1CCA"/>
    <w:rsid w:val="008A3E31"/>
    <w:rsid w:val="008A51CD"/>
    <w:rsid w:val="008B0F53"/>
    <w:rsid w:val="008B1114"/>
    <w:rsid w:val="008B2D8C"/>
    <w:rsid w:val="008D03E1"/>
    <w:rsid w:val="008D0543"/>
    <w:rsid w:val="008D4C71"/>
    <w:rsid w:val="008D771F"/>
    <w:rsid w:val="008E32A0"/>
    <w:rsid w:val="008E3576"/>
    <w:rsid w:val="008E7253"/>
    <w:rsid w:val="00901260"/>
    <w:rsid w:val="00901A22"/>
    <w:rsid w:val="0090390D"/>
    <w:rsid w:val="00903A2B"/>
    <w:rsid w:val="009059CB"/>
    <w:rsid w:val="009268D8"/>
    <w:rsid w:val="00927E49"/>
    <w:rsid w:val="00933FAE"/>
    <w:rsid w:val="00937498"/>
    <w:rsid w:val="00941653"/>
    <w:rsid w:val="00946B7F"/>
    <w:rsid w:val="00950376"/>
    <w:rsid w:val="0095105C"/>
    <w:rsid w:val="009571AB"/>
    <w:rsid w:val="00980FC6"/>
    <w:rsid w:val="0098201C"/>
    <w:rsid w:val="00985EA6"/>
    <w:rsid w:val="00993BBD"/>
    <w:rsid w:val="009B353F"/>
    <w:rsid w:val="009C5AA5"/>
    <w:rsid w:val="009D0DD7"/>
    <w:rsid w:val="009E0F20"/>
    <w:rsid w:val="009E53E5"/>
    <w:rsid w:val="009E549F"/>
    <w:rsid w:val="009E7BF8"/>
    <w:rsid w:val="009F0AF9"/>
    <w:rsid w:val="009F0DD5"/>
    <w:rsid w:val="009F3225"/>
    <w:rsid w:val="00A0016F"/>
    <w:rsid w:val="00A02E5C"/>
    <w:rsid w:val="00A160D7"/>
    <w:rsid w:val="00A176CB"/>
    <w:rsid w:val="00A2537C"/>
    <w:rsid w:val="00A270FA"/>
    <w:rsid w:val="00A327BB"/>
    <w:rsid w:val="00A3588C"/>
    <w:rsid w:val="00A41084"/>
    <w:rsid w:val="00A50252"/>
    <w:rsid w:val="00A517EB"/>
    <w:rsid w:val="00A51D45"/>
    <w:rsid w:val="00A63590"/>
    <w:rsid w:val="00A72745"/>
    <w:rsid w:val="00A7327B"/>
    <w:rsid w:val="00A74475"/>
    <w:rsid w:val="00A7497F"/>
    <w:rsid w:val="00A7780F"/>
    <w:rsid w:val="00A8516F"/>
    <w:rsid w:val="00A8618A"/>
    <w:rsid w:val="00A90651"/>
    <w:rsid w:val="00A93A9B"/>
    <w:rsid w:val="00A942DB"/>
    <w:rsid w:val="00A94A25"/>
    <w:rsid w:val="00AA379D"/>
    <w:rsid w:val="00AA6F70"/>
    <w:rsid w:val="00AC52F9"/>
    <w:rsid w:val="00AD20CA"/>
    <w:rsid w:val="00AD29DF"/>
    <w:rsid w:val="00AD6A09"/>
    <w:rsid w:val="00AE0573"/>
    <w:rsid w:val="00AE0FD8"/>
    <w:rsid w:val="00AF1B01"/>
    <w:rsid w:val="00AF1B22"/>
    <w:rsid w:val="00B111BF"/>
    <w:rsid w:val="00B24A61"/>
    <w:rsid w:val="00B2671D"/>
    <w:rsid w:val="00B2768D"/>
    <w:rsid w:val="00B31B7B"/>
    <w:rsid w:val="00B46772"/>
    <w:rsid w:val="00B47FDD"/>
    <w:rsid w:val="00B521A9"/>
    <w:rsid w:val="00B52A85"/>
    <w:rsid w:val="00B52BEC"/>
    <w:rsid w:val="00B549AA"/>
    <w:rsid w:val="00B60DDE"/>
    <w:rsid w:val="00B65B77"/>
    <w:rsid w:val="00B76DB7"/>
    <w:rsid w:val="00B76E98"/>
    <w:rsid w:val="00B867A8"/>
    <w:rsid w:val="00B96592"/>
    <w:rsid w:val="00B96D00"/>
    <w:rsid w:val="00B97171"/>
    <w:rsid w:val="00B97E52"/>
    <w:rsid w:val="00BA1EFD"/>
    <w:rsid w:val="00BA76CD"/>
    <w:rsid w:val="00BB1A3A"/>
    <w:rsid w:val="00BB4A2A"/>
    <w:rsid w:val="00BB68D1"/>
    <w:rsid w:val="00BC1148"/>
    <w:rsid w:val="00BC2CD6"/>
    <w:rsid w:val="00BC348A"/>
    <w:rsid w:val="00BC5A50"/>
    <w:rsid w:val="00BC6A16"/>
    <w:rsid w:val="00BC7403"/>
    <w:rsid w:val="00BD1660"/>
    <w:rsid w:val="00BD6B4B"/>
    <w:rsid w:val="00BD789A"/>
    <w:rsid w:val="00BE33D5"/>
    <w:rsid w:val="00BE3550"/>
    <w:rsid w:val="00BE55D4"/>
    <w:rsid w:val="00BE78A1"/>
    <w:rsid w:val="00BE7D27"/>
    <w:rsid w:val="00BF386D"/>
    <w:rsid w:val="00BF716E"/>
    <w:rsid w:val="00C01ABA"/>
    <w:rsid w:val="00C01E02"/>
    <w:rsid w:val="00C03499"/>
    <w:rsid w:val="00C1432D"/>
    <w:rsid w:val="00C14939"/>
    <w:rsid w:val="00C178D3"/>
    <w:rsid w:val="00C216AD"/>
    <w:rsid w:val="00C22B13"/>
    <w:rsid w:val="00C31F92"/>
    <w:rsid w:val="00C32D44"/>
    <w:rsid w:val="00C34422"/>
    <w:rsid w:val="00C363ED"/>
    <w:rsid w:val="00C37446"/>
    <w:rsid w:val="00C379C7"/>
    <w:rsid w:val="00C40A92"/>
    <w:rsid w:val="00C41DBE"/>
    <w:rsid w:val="00C51AC1"/>
    <w:rsid w:val="00C556EA"/>
    <w:rsid w:val="00C5648D"/>
    <w:rsid w:val="00C56AA3"/>
    <w:rsid w:val="00C70B3F"/>
    <w:rsid w:val="00C70F08"/>
    <w:rsid w:val="00C83A03"/>
    <w:rsid w:val="00C90624"/>
    <w:rsid w:val="00C93119"/>
    <w:rsid w:val="00C95E68"/>
    <w:rsid w:val="00CA1938"/>
    <w:rsid w:val="00CA2B23"/>
    <w:rsid w:val="00CA72FC"/>
    <w:rsid w:val="00CB097E"/>
    <w:rsid w:val="00CC2224"/>
    <w:rsid w:val="00CD29C1"/>
    <w:rsid w:val="00CD38B0"/>
    <w:rsid w:val="00CF1817"/>
    <w:rsid w:val="00D0497B"/>
    <w:rsid w:val="00D0549C"/>
    <w:rsid w:val="00D0769B"/>
    <w:rsid w:val="00D15B03"/>
    <w:rsid w:val="00D2356A"/>
    <w:rsid w:val="00D2577D"/>
    <w:rsid w:val="00D26C6D"/>
    <w:rsid w:val="00D30414"/>
    <w:rsid w:val="00D338B6"/>
    <w:rsid w:val="00D35452"/>
    <w:rsid w:val="00D4343F"/>
    <w:rsid w:val="00D50E64"/>
    <w:rsid w:val="00D5157D"/>
    <w:rsid w:val="00D53238"/>
    <w:rsid w:val="00D5485B"/>
    <w:rsid w:val="00D569BA"/>
    <w:rsid w:val="00D61D21"/>
    <w:rsid w:val="00D6707B"/>
    <w:rsid w:val="00D67899"/>
    <w:rsid w:val="00D70D7E"/>
    <w:rsid w:val="00D743FF"/>
    <w:rsid w:val="00D76C3A"/>
    <w:rsid w:val="00D822FC"/>
    <w:rsid w:val="00D841CC"/>
    <w:rsid w:val="00D904EE"/>
    <w:rsid w:val="00D939D4"/>
    <w:rsid w:val="00D96E84"/>
    <w:rsid w:val="00DA2F37"/>
    <w:rsid w:val="00DA3675"/>
    <w:rsid w:val="00DA7CD1"/>
    <w:rsid w:val="00DB2D08"/>
    <w:rsid w:val="00DB4A6D"/>
    <w:rsid w:val="00DC2DD7"/>
    <w:rsid w:val="00DD3C5A"/>
    <w:rsid w:val="00DE0B17"/>
    <w:rsid w:val="00DF1289"/>
    <w:rsid w:val="00DF6C62"/>
    <w:rsid w:val="00E13526"/>
    <w:rsid w:val="00E13FB5"/>
    <w:rsid w:val="00E21181"/>
    <w:rsid w:val="00E216F9"/>
    <w:rsid w:val="00E230CD"/>
    <w:rsid w:val="00E25BA7"/>
    <w:rsid w:val="00E32C2B"/>
    <w:rsid w:val="00E43FF7"/>
    <w:rsid w:val="00E46D3E"/>
    <w:rsid w:val="00E472FB"/>
    <w:rsid w:val="00E47E01"/>
    <w:rsid w:val="00E50C8E"/>
    <w:rsid w:val="00E5690D"/>
    <w:rsid w:val="00E57B0E"/>
    <w:rsid w:val="00E63F3A"/>
    <w:rsid w:val="00E7107F"/>
    <w:rsid w:val="00E75DDB"/>
    <w:rsid w:val="00E921D8"/>
    <w:rsid w:val="00E925B8"/>
    <w:rsid w:val="00EA0B08"/>
    <w:rsid w:val="00EB0E51"/>
    <w:rsid w:val="00EC02A7"/>
    <w:rsid w:val="00EC43E7"/>
    <w:rsid w:val="00EC7DC8"/>
    <w:rsid w:val="00ED3198"/>
    <w:rsid w:val="00ED7919"/>
    <w:rsid w:val="00EE2CE5"/>
    <w:rsid w:val="00EE5326"/>
    <w:rsid w:val="00EE7535"/>
    <w:rsid w:val="00EF5BCB"/>
    <w:rsid w:val="00EF6898"/>
    <w:rsid w:val="00EF6D30"/>
    <w:rsid w:val="00F04072"/>
    <w:rsid w:val="00F13C3A"/>
    <w:rsid w:val="00F14A50"/>
    <w:rsid w:val="00F2086C"/>
    <w:rsid w:val="00F22061"/>
    <w:rsid w:val="00F26D7B"/>
    <w:rsid w:val="00F31A87"/>
    <w:rsid w:val="00F31B65"/>
    <w:rsid w:val="00F35F3E"/>
    <w:rsid w:val="00F4324F"/>
    <w:rsid w:val="00F43655"/>
    <w:rsid w:val="00F530B4"/>
    <w:rsid w:val="00F5417F"/>
    <w:rsid w:val="00F561E5"/>
    <w:rsid w:val="00F64EC9"/>
    <w:rsid w:val="00F707F2"/>
    <w:rsid w:val="00F725F5"/>
    <w:rsid w:val="00F75F5C"/>
    <w:rsid w:val="00F87552"/>
    <w:rsid w:val="00F95870"/>
    <w:rsid w:val="00FA4691"/>
    <w:rsid w:val="00FB1F10"/>
    <w:rsid w:val="00FB1F4C"/>
    <w:rsid w:val="00FD2642"/>
    <w:rsid w:val="00FE3123"/>
    <w:rsid w:val="00FF1297"/>
    <w:rsid w:val="00FF434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colormru v:ext="edit" colors="#e8e2ca"/>
    </o:shapedefaults>
    <o:shapelayout v:ext="edit">
      <o:idmap v:ext="edit" data="2"/>
    </o:shapelayout>
  </w:shapeDefaults>
  <w:decimalSymbol w:val=","/>
  <w:listSeparator w:val=";"/>
  <w14:docId w14:val="3CD95FA4"/>
  <w15:chartTrackingRefBased/>
  <w15:docId w15:val="{2374462D-65DC-4775-BC94-3AE43F1E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552"/>
    <w:pPr>
      <w:spacing w:before="120" w:after="120" w:line="360" w:lineRule="auto"/>
      <w:contextualSpacing/>
      <w:jc w:val="both"/>
    </w:pPr>
    <w:rPr>
      <w:rFonts w:ascii="Arial" w:hAnsi="Arial"/>
      <w:color w:val="3D3834"/>
      <w:sz w:val="16"/>
      <w:szCs w:val="24"/>
      <w:lang w:val="fr-FR"/>
    </w:rPr>
  </w:style>
  <w:style w:type="paragraph" w:styleId="Heading1">
    <w:name w:val="heading 1"/>
    <w:basedOn w:val="FrontPageSubtitlte"/>
    <w:next w:val="Normal"/>
    <w:link w:val="Heading1Char"/>
    <w:uiPriority w:val="9"/>
    <w:qFormat/>
    <w:rsid w:val="009268D8"/>
    <w:pPr>
      <w:numPr>
        <w:numId w:val="18"/>
      </w:numPr>
      <w:shd w:val="clear" w:color="auto" w:fill="auto"/>
      <w:spacing w:before="360" w:line="240" w:lineRule="auto"/>
      <w:ind w:left="360" w:right="0"/>
      <w:jc w:val="left"/>
      <w:outlineLvl w:val="0"/>
    </w:pPr>
    <w:rPr>
      <w:rFonts w:ascii="Arial" w:hAnsi="Arial"/>
      <w:b/>
      <w:bCs/>
      <w:color w:val="7935C0"/>
      <w:spacing w:val="0"/>
    </w:rPr>
  </w:style>
  <w:style w:type="paragraph" w:styleId="Heading2">
    <w:name w:val="heading 2"/>
    <w:basedOn w:val="Heading1"/>
    <w:next w:val="Normal"/>
    <w:link w:val="Heading2Char"/>
    <w:uiPriority w:val="9"/>
    <w:qFormat/>
    <w:rsid w:val="008E32A0"/>
    <w:pPr>
      <w:numPr>
        <w:numId w:val="0"/>
      </w:numPr>
      <w:spacing w:before="240"/>
      <w:outlineLvl w:val="1"/>
    </w:pPr>
    <w:rPr>
      <w:rFonts w:eastAsia="Times New Roman" w:cs="Times New Roman"/>
      <w:b w:val="0"/>
      <w:bCs w:val="0"/>
      <w:sz w:val="36"/>
      <w:szCs w:val="36"/>
      <w:lang w:eastAsia="fr-FR"/>
    </w:rPr>
  </w:style>
  <w:style w:type="paragraph" w:styleId="Heading3">
    <w:name w:val="heading 3"/>
    <w:basedOn w:val="Heading2"/>
    <w:next w:val="Heading2"/>
    <w:link w:val="Heading3Char"/>
    <w:uiPriority w:val="9"/>
    <w:unhideWhenUsed/>
    <w:qFormat/>
    <w:rsid w:val="008E32A0"/>
    <w:pPr>
      <w:keepNext/>
      <w:keepLines/>
      <w:spacing w:before="120"/>
      <w:outlineLvl w:val="2"/>
    </w:pPr>
    <w:rPr>
      <w:rFonts w:eastAsiaTheme="majorEastAsia" w:cstheme="majorBidi"/>
      <w:sz w:val="28"/>
    </w:rPr>
  </w:style>
  <w:style w:type="paragraph" w:styleId="Heading4">
    <w:name w:val="heading 4"/>
    <w:basedOn w:val="Heading3"/>
    <w:next w:val="Normal"/>
    <w:link w:val="Heading4Char"/>
    <w:uiPriority w:val="9"/>
    <w:unhideWhenUsed/>
    <w:qFormat/>
    <w:rsid w:val="008E32A0"/>
    <w:pPr>
      <w:outlineLvl w:val="3"/>
    </w:pPr>
    <w:rPr>
      <w:iCs/>
      <w:sz w:val="22"/>
    </w:rPr>
  </w:style>
  <w:style w:type="paragraph" w:styleId="Heading5">
    <w:name w:val="heading 5"/>
    <w:basedOn w:val="Normal"/>
    <w:link w:val="Heading5Char"/>
    <w:uiPriority w:val="9"/>
    <w:rsid w:val="00D15B03"/>
    <w:pPr>
      <w:spacing w:before="100" w:beforeAutospacing="1" w:after="100" w:afterAutospacing="1"/>
      <w:outlineLvl w:val="4"/>
    </w:pPr>
    <w:rPr>
      <w:rFonts w:ascii="Times New Roman" w:eastAsia="Times New Roman" w:hAnsi="Times New Roman" w:cs="Times New Roman"/>
      <w:b/>
      <w:bCs/>
      <w:szCs w:val="20"/>
      <w:lang w:eastAsia="fr-FR"/>
    </w:rPr>
  </w:style>
  <w:style w:type="paragraph" w:styleId="Heading6">
    <w:name w:val="heading 6"/>
    <w:basedOn w:val="Normal"/>
    <w:next w:val="Normal"/>
    <w:link w:val="Heading6Char"/>
    <w:uiPriority w:val="9"/>
    <w:unhideWhenUsed/>
    <w:rsid w:val="00D15B0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D15B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5B03"/>
    <w:pPr>
      <w:tabs>
        <w:tab w:val="center" w:pos="4536"/>
        <w:tab w:val="right" w:pos="9072"/>
      </w:tabs>
    </w:pPr>
  </w:style>
  <w:style w:type="character" w:customStyle="1" w:styleId="HeaderChar">
    <w:name w:val="Header Char"/>
    <w:basedOn w:val="DefaultParagraphFont"/>
    <w:link w:val="Header"/>
    <w:uiPriority w:val="99"/>
    <w:rsid w:val="00D15B03"/>
    <w:rPr>
      <w:sz w:val="24"/>
      <w:szCs w:val="24"/>
      <w:lang w:val="fr-FR"/>
    </w:rPr>
  </w:style>
  <w:style w:type="paragraph" w:styleId="Footer">
    <w:name w:val="footer"/>
    <w:basedOn w:val="Normal"/>
    <w:link w:val="FooterChar"/>
    <w:uiPriority w:val="99"/>
    <w:unhideWhenUsed/>
    <w:qFormat/>
    <w:rsid w:val="00FF1297"/>
    <w:pPr>
      <w:tabs>
        <w:tab w:val="center" w:pos="4536"/>
        <w:tab w:val="right" w:pos="9072"/>
      </w:tabs>
      <w:jc w:val="center"/>
    </w:pPr>
  </w:style>
  <w:style w:type="character" w:customStyle="1" w:styleId="FooterChar">
    <w:name w:val="Footer Char"/>
    <w:basedOn w:val="DefaultParagraphFont"/>
    <w:link w:val="Footer"/>
    <w:uiPriority w:val="99"/>
    <w:rsid w:val="00FF1297"/>
    <w:rPr>
      <w:color w:val="3D3834"/>
      <w:sz w:val="16"/>
      <w:szCs w:val="24"/>
      <w:lang w:val="fr-FR"/>
    </w:rPr>
  </w:style>
  <w:style w:type="paragraph" w:customStyle="1" w:styleId="Paragraphestandard">
    <w:name w:val="[Paragraphe standard]"/>
    <w:basedOn w:val="Normal"/>
    <w:uiPriority w:val="99"/>
    <w:rsid w:val="00084760"/>
    <w:pPr>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38543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5430"/>
    <w:rPr>
      <w:rFonts w:ascii="Segoe UI" w:hAnsi="Segoe UI" w:cs="Segoe UI"/>
      <w:sz w:val="18"/>
      <w:szCs w:val="18"/>
    </w:rPr>
  </w:style>
  <w:style w:type="table" w:styleId="TableGrid">
    <w:name w:val="Table Grid"/>
    <w:basedOn w:val="TableNormal"/>
    <w:uiPriority w:val="39"/>
    <w:rsid w:val="008A1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rsid w:val="00D15B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5B03"/>
    <w:rPr>
      <w:i/>
      <w:iCs/>
      <w:color w:val="404040" w:themeColor="text1" w:themeTint="BF"/>
      <w:sz w:val="24"/>
      <w:szCs w:val="24"/>
      <w:lang w:val="fr-FR"/>
    </w:rPr>
  </w:style>
  <w:style w:type="character" w:styleId="HTMLCode">
    <w:name w:val="HTML Code"/>
    <w:basedOn w:val="DefaultParagraphFont"/>
    <w:uiPriority w:val="99"/>
    <w:semiHidden/>
    <w:unhideWhenUsed/>
    <w:rsid w:val="00D15B03"/>
    <w:rPr>
      <w:rFonts w:ascii="Courier New" w:eastAsia="Times New Roman" w:hAnsi="Courier New" w:cs="Courier New"/>
      <w:sz w:val="20"/>
      <w:szCs w:val="20"/>
    </w:rPr>
  </w:style>
  <w:style w:type="character" w:styleId="Hyperlink">
    <w:name w:val="Hyperlink"/>
    <w:basedOn w:val="DefaultParagraphFont"/>
    <w:uiPriority w:val="99"/>
    <w:unhideWhenUsed/>
    <w:qFormat/>
    <w:rsid w:val="000F7406"/>
    <w:rPr>
      <w:rFonts w:ascii="Arial" w:hAnsi="Arial"/>
      <w:i/>
      <w:color w:val="3D3834"/>
      <w:sz w:val="18"/>
      <w:u w:val="none"/>
    </w:rPr>
  </w:style>
  <w:style w:type="character" w:customStyle="1" w:styleId="na">
    <w:name w:val="na"/>
    <w:basedOn w:val="DefaultParagraphFont"/>
    <w:rsid w:val="00D15B03"/>
  </w:style>
  <w:style w:type="paragraph" w:styleId="NormalWeb">
    <w:name w:val="Normal (Web)"/>
    <w:basedOn w:val="Normal"/>
    <w:uiPriority w:val="99"/>
    <w:unhideWhenUsed/>
    <w:rsid w:val="00D15B03"/>
    <w:pPr>
      <w:spacing w:before="100" w:beforeAutospacing="1" w:after="100" w:afterAutospacing="1"/>
    </w:pPr>
    <w:rPr>
      <w:rFonts w:ascii="Times New Roman" w:eastAsia="Times New Roman" w:hAnsi="Times New Roman" w:cs="Times New Roman"/>
      <w:lang w:eastAsia="fr-FR"/>
    </w:rPr>
  </w:style>
  <w:style w:type="character" w:customStyle="1" w:styleId="nt">
    <w:name w:val="nt"/>
    <w:basedOn w:val="DefaultParagraphFont"/>
    <w:rsid w:val="00D15B03"/>
  </w:style>
  <w:style w:type="paragraph" w:styleId="ListParagraph">
    <w:name w:val="List Paragraph"/>
    <w:basedOn w:val="Normal"/>
    <w:uiPriority w:val="34"/>
    <w:qFormat/>
    <w:rsid w:val="00056355"/>
    <w:pPr>
      <w:numPr>
        <w:numId w:val="11"/>
      </w:numPr>
      <w:ind w:left="357" w:hanging="357"/>
      <w:contextualSpacing w:val="0"/>
    </w:pPr>
  </w:style>
  <w:style w:type="paragraph" w:styleId="HTMLPreformatted">
    <w:name w:val="HTML Preformatted"/>
    <w:basedOn w:val="Normal"/>
    <w:link w:val="HTMLPreformattedChar"/>
    <w:uiPriority w:val="99"/>
    <w:semiHidden/>
    <w:unhideWhenUsed/>
    <w:rsid w:val="00D15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semiHidden/>
    <w:rsid w:val="00D15B03"/>
    <w:rPr>
      <w:rFonts w:ascii="Courier New" w:eastAsia="Times New Roman" w:hAnsi="Courier New" w:cs="Courier New"/>
      <w:sz w:val="20"/>
      <w:szCs w:val="20"/>
      <w:lang w:val="fr-FR" w:eastAsia="fr-FR"/>
    </w:rPr>
  </w:style>
  <w:style w:type="character" w:styleId="SubtleReference">
    <w:name w:val="Subtle Reference"/>
    <w:basedOn w:val="DefaultParagraphFont"/>
    <w:uiPriority w:val="31"/>
    <w:rsid w:val="00D15B03"/>
    <w:rPr>
      <w:smallCaps/>
      <w:color w:val="5A5A5A" w:themeColor="text1" w:themeTint="A5"/>
    </w:rPr>
  </w:style>
  <w:style w:type="character" w:customStyle="1" w:styleId="s">
    <w:name w:val="s"/>
    <w:basedOn w:val="DefaultParagraphFont"/>
    <w:rsid w:val="00D15B03"/>
  </w:style>
  <w:style w:type="paragraph" w:styleId="Subtitle">
    <w:name w:val="Subtitle"/>
    <w:aliases w:val="Sous-titre 1.1"/>
    <w:basedOn w:val="Normal"/>
    <w:next w:val="Normal"/>
    <w:link w:val="SubtitleChar"/>
    <w:uiPriority w:val="11"/>
    <w:qFormat/>
    <w:rsid w:val="00E47E01"/>
    <w:pPr>
      <w:numPr>
        <w:ilvl w:val="1"/>
      </w:numPr>
      <w:spacing w:after="160" w:line="259" w:lineRule="auto"/>
      <w:jc w:val="right"/>
    </w:pPr>
    <w:rPr>
      <w:rFonts w:eastAsiaTheme="minorEastAsia"/>
      <w:color w:val="BC9C16"/>
      <w:spacing w:val="15"/>
    </w:rPr>
  </w:style>
  <w:style w:type="character" w:customStyle="1" w:styleId="SubtitleChar">
    <w:name w:val="Subtitle Char"/>
    <w:aliases w:val="Sous-titre 1.1 Char"/>
    <w:basedOn w:val="DefaultParagraphFont"/>
    <w:link w:val="Subtitle"/>
    <w:uiPriority w:val="11"/>
    <w:rsid w:val="00E47E01"/>
    <w:rPr>
      <w:rFonts w:ascii="Arial" w:eastAsiaTheme="minorEastAsia" w:hAnsi="Arial"/>
      <w:color w:val="BC9C16"/>
      <w:spacing w:val="15"/>
      <w:sz w:val="16"/>
      <w:szCs w:val="24"/>
      <w:lang w:val="fr-FR"/>
    </w:rPr>
  </w:style>
  <w:style w:type="character" w:customStyle="1" w:styleId="Heading2Char">
    <w:name w:val="Heading 2 Char"/>
    <w:basedOn w:val="DefaultParagraphFont"/>
    <w:link w:val="Heading2"/>
    <w:uiPriority w:val="9"/>
    <w:rsid w:val="009268D8"/>
    <w:rPr>
      <w:rFonts w:ascii="Arial" w:eastAsia="Times New Roman" w:hAnsi="Arial" w:cs="Times New Roman"/>
      <w:smallCaps/>
      <w:color w:val="7935C0"/>
      <w:sz w:val="36"/>
      <w:szCs w:val="36"/>
      <w:lang w:val="fr-FR" w:eastAsia="fr-FR"/>
    </w:rPr>
  </w:style>
  <w:style w:type="character" w:customStyle="1" w:styleId="Heading5Char">
    <w:name w:val="Heading 5 Char"/>
    <w:basedOn w:val="DefaultParagraphFont"/>
    <w:link w:val="Heading5"/>
    <w:uiPriority w:val="9"/>
    <w:rsid w:val="00D15B03"/>
    <w:rPr>
      <w:rFonts w:ascii="Times New Roman" w:eastAsia="Times New Roman" w:hAnsi="Times New Roman" w:cs="Times New Roman"/>
      <w:b/>
      <w:bCs/>
      <w:sz w:val="20"/>
      <w:szCs w:val="20"/>
      <w:lang w:val="fr-FR" w:eastAsia="fr-FR"/>
    </w:rPr>
  </w:style>
  <w:style w:type="character" w:customStyle="1" w:styleId="Heading6Char">
    <w:name w:val="Heading 6 Char"/>
    <w:basedOn w:val="DefaultParagraphFont"/>
    <w:link w:val="Heading6"/>
    <w:uiPriority w:val="9"/>
    <w:rsid w:val="00D15B03"/>
    <w:rPr>
      <w:rFonts w:asciiTheme="majorHAnsi" w:eastAsiaTheme="majorEastAsia" w:hAnsiTheme="majorHAnsi" w:cstheme="majorBidi"/>
      <w:color w:val="1F4D78" w:themeColor="accent1" w:themeShade="7F"/>
      <w:sz w:val="24"/>
      <w:szCs w:val="24"/>
      <w:lang w:val="fr-FR"/>
    </w:rPr>
  </w:style>
  <w:style w:type="character" w:customStyle="1" w:styleId="Heading7Char">
    <w:name w:val="Heading 7 Char"/>
    <w:basedOn w:val="DefaultParagraphFont"/>
    <w:link w:val="Heading7"/>
    <w:uiPriority w:val="9"/>
    <w:rsid w:val="00D15B03"/>
    <w:rPr>
      <w:rFonts w:asciiTheme="majorHAnsi" w:eastAsiaTheme="majorEastAsia" w:hAnsiTheme="majorHAnsi" w:cstheme="majorBidi"/>
      <w:i/>
      <w:iCs/>
      <w:color w:val="1F4D78" w:themeColor="accent1" w:themeShade="7F"/>
      <w:sz w:val="24"/>
      <w:szCs w:val="24"/>
      <w:lang w:val="fr-FR"/>
    </w:rPr>
  </w:style>
  <w:style w:type="character" w:styleId="BookTitle">
    <w:name w:val="Book Title"/>
    <w:basedOn w:val="DefaultParagraphFont"/>
    <w:uiPriority w:val="33"/>
    <w:rsid w:val="00D15B03"/>
    <w:rPr>
      <w:b/>
      <w:bCs/>
      <w:i/>
      <w:iCs/>
      <w:color w:val="3D3834"/>
      <w:spacing w:val="5"/>
    </w:rPr>
  </w:style>
  <w:style w:type="paragraph" w:styleId="Title">
    <w:name w:val="Title"/>
    <w:aliases w:val="Titre 1.1"/>
    <w:basedOn w:val="Normal"/>
    <w:next w:val="Normal"/>
    <w:link w:val="TitleChar"/>
    <w:uiPriority w:val="10"/>
    <w:rsid w:val="00D15B03"/>
    <w:rPr>
      <w:rFonts w:eastAsiaTheme="majorEastAsia" w:cstheme="majorBidi"/>
      <w:b/>
      <w:color w:val="BC9C16"/>
      <w:spacing w:val="-10"/>
      <w:kern w:val="28"/>
      <w:sz w:val="50"/>
      <w:szCs w:val="56"/>
    </w:rPr>
  </w:style>
  <w:style w:type="character" w:customStyle="1" w:styleId="TitleChar">
    <w:name w:val="Title Char"/>
    <w:aliases w:val="Titre 1.1 Char"/>
    <w:basedOn w:val="DefaultParagraphFont"/>
    <w:link w:val="Title"/>
    <w:uiPriority w:val="10"/>
    <w:rsid w:val="00D15B03"/>
    <w:rPr>
      <w:rFonts w:eastAsiaTheme="majorEastAsia" w:cstheme="majorBidi"/>
      <w:b/>
      <w:color w:val="BC9C16"/>
      <w:spacing w:val="-10"/>
      <w:kern w:val="28"/>
      <w:sz w:val="50"/>
      <w:szCs w:val="56"/>
      <w:lang w:val="fr-FR"/>
    </w:rPr>
  </w:style>
  <w:style w:type="paragraph" w:customStyle="1" w:styleId="FrontPageTitle">
    <w:name w:val="Front Page Title"/>
    <w:basedOn w:val="Normal"/>
    <w:link w:val="FrontPageTitleCar"/>
    <w:qFormat/>
    <w:rsid w:val="000C0B34"/>
    <w:pPr>
      <w:spacing w:before="2400" w:line="240" w:lineRule="auto"/>
    </w:pPr>
    <w:rPr>
      <w:rFonts w:eastAsiaTheme="minorEastAsia"/>
      <w:b/>
      <w:bCs/>
      <w:smallCaps/>
      <w:color w:val="7935C0"/>
      <w:sz w:val="96"/>
      <w:szCs w:val="400"/>
    </w:rPr>
  </w:style>
  <w:style w:type="character" w:customStyle="1" w:styleId="FrontPageTitleCar">
    <w:name w:val="Front Page Title Car"/>
    <w:basedOn w:val="DefaultParagraphFont"/>
    <w:link w:val="FrontPageTitle"/>
    <w:rsid w:val="000C0B34"/>
    <w:rPr>
      <w:rFonts w:ascii="Arial" w:eastAsiaTheme="minorEastAsia" w:hAnsi="Arial"/>
      <w:b/>
      <w:bCs/>
      <w:smallCaps/>
      <w:color w:val="7935C0"/>
      <w:sz w:val="96"/>
      <w:szCs w:val="400"/>
      <w:lang w:val="fr-FR"/>
    </w:rPr>
  </w:style>
  <w:style w:type="paragraph" w:customStyle="1" w:styleId="FrontPageSubtitlte">
    <w:name w:val="Front Page Subtitlte"/>
    <w:basedOn w:val="Normal"/>
    <w:link w:val="FrontPageSubtitlteCar"/>
    <w:qFormat/>
    <w:rsid w:val="000C0B34"/>
    <w:pPr>
      <w:shd w:val="clear" w:color="auto" w:fill="FFFFFF"/>
      <w:ind w:right="500"/>
    </w:pPr>
    <w:rPr>
      <w:rFonts w:asciiTheme="majorHAnsi" w:eastAsiaTheme="minorEastAsia" w:hAnsiTheme="majorHAnsi"/>
      <w:smallCaps/>
      <w:color w:val="BC9C16"/>
      <w:spacing w:val="60"/>
      <w:sz w:val="48"/>
      <w:szCs w:val="40"/>
    </w:rPr>
  </w:style>
  <w:style w:type="character" w:customStyle="1" w:styleId="FrontPageSubtitlteCar">
    <w:name w:val="Front Page Subtitlte Car"/>
    <w:basedOn w:val="DefaultParagraphFont"/>
    <w:link w:val="FrontPageSubtitlte"/>
    <w:rsid w:val="000C0B34"/>
    <w:rPr>
      <w:rFonts w:asciiTheme="majorHAnsi" w:eastAsiaTheme="minorEastAsia" w:hAnsiTheme="majorHAnsi"/>
      <w:smallCaps/>
      <w:color w:val="BC9C16"/>
      <w:spacing w:val="60"/>
      <w:sz w:val="48"/>
      <w:szCs w:val="40"/>
      <w:shd w:val="clear" w:color="auto" w:fill="FFFFFF"/>
      <w:lang w:val="fr-FR"/>
    </w:rPr>
  </w:style>
  <w:style w:type="character" w:customStyle="1" w:styleId="Heading1Char">
    <w:name w:val="Heading 1 Char"/>
    <w:basedOn w:val="DefaultParagraphFont"/>
    <w:link w:val="Heading1"/>
    <w:uiPriority w:val="9"/>
    <w:rsid w:val="009268D8"/>
    <w:rPr>
      <w:rFonts w:ascii="Arial" w:eastAsiaTheme="minorEastAsia" w:hAnsi="Arial"/>
      <w:b/>
      <w:bCs/>
      <w:smallCaps/>
      <w:color w:val="7935C0"/>
      <w:sz w:val="48"/>
      <w:szCs w:val="40"/>
      <w:lang w:val="fr-FR"/>
    </w:rPr>
  </w:style>
  <w:style w:type="paragraph" w:styleId="TOCHeading">
    <w:name w:val="TOC Heading"/>
    <w:basedOn w:val="Heading1"/>
    <w:next w:val="Normal"/>
    <w:uiPriority w:val="39"/>
    <w:unhideWhenUsed/>
    <w:qFormat/>
    <w:rsid w:val="006C59E0"/>
    <w:pPr>
      <w:spacing w:line="259" w:lineRule="auto"/>
      <w:outlineLvl w:val="9"/>
    </w:pPr>
    <w:rPr>
      <w:lang w:eastAsia="fr-FR"/>
    </w:rPr>
  </w:style>
  <w:style w:type="character" w:styleId="Strong">
    <w:name w:val="Strong"/>
    <w:basedOn w:val="DefaultParagraphFont"/>
    <w:uiPriority w:val="22"/>
    <w:qFormat/>
    <w:rsid w:val="005D37C4"/>
    <w:rPr>
      <w:rFonts w:ascii="Arial" w:hAnsi="Arial"/>
      <w:b/>
      <w:bCs/>
      <w:color w:val="3D3834"/>
      <w:sz w:val="16"/>
    </w:rPr>
  </w:style>
  <w:style w:type="character" w:customStyle="1" w:styleId="Heading3Char">
    <w:name w:val="Heading 3 Char"/>
    <w:basedOn w:val="DefaultParagraphFont"/>
    <w:link w:val="Heading3"/>
    <w:uiPriority w:val="9"/>
    <w:rsid w:val="008E32A0"/>
    <w:rPr>
      <w:rFonts w:ascii="Arial" w:eastAsiaTheme="majorEastAsia" w:hAnsi="Arial" w:cstheme="majorBidi"/>
      <w:smallCaps/>
      <w:color w:val="7935C0"/>
      <w:sz w:val="28"/>
      <w:szCs w:val="36"/>
      <w:lang w:val="fr-FR" w:eastAsia="fr-FR"/>
    </w:rPr>
  </w:style>
  <w:style w:type="character" w:styleId="SubtleEmphasis">
    <w:name w:val="Subtle Emphasis"/>
    <w:basedOn w:val="DefaultParagraphFont"/>
    <w:uiPriority w:val="19"/>
    <w:rsid w:val="00FD2642"/>
    <w:rPr>
      <w:rFonts w:asciiTheme="minorHAnsi" w:hAnsiTheme="minorHAnsi"/>
      <w:b w:val="0"/>
      <w:i w:val="0"/>
      <w:iCs/>
      <w:color w:val="C9D1D1"/>
      <w:sz w:val="24"/>
    </w:rPr>
  </w:style>
  <w:style w:type="paragraph" w:styleId="NoSpacing">
    <w:name w:val="No Spacing"/>
    <w:basedOn w:val="Normal"/>
    <w:link w:val="NoSpacingChar"/>
    <w:uiPriority w:val="1"/>
    <w:qFormat/>
    <w:rsid w:val="0098201C"/>
    <w:pPr>
      <w:jc w:val="left"/>
    </w:pPr>
    <w:rPr>
      <w:b/>
      <w:color w:val="C9D1D1"/>
    </w:rPr>
  </w:style>
  <w:style w:type="paragraph" w:styleId="PlainText">
    <w:name w:val="Plain Text"/>
    <w:basedOn w:val="Normal"/>
    <w:link w:val="PlainTextChar"/>
    <w:uiPriority w:val="99"/>
    <w:unhideWhenUsed/>
    <w:qFormat/>
    <w:rsid w:val="00D2356A"/>
    <w:pPr>
      <w:pBdr>
        <w:top w:val="single" w:sz="4" w:space="1" w:color="C9D1D1"/>
        <w:left w:val="single" w:sz="4" w:space="4" w:color="C9D1D1"/>
        <w:bottom w:val="single" w:sz="4" w:space="1" w:color="C9D1D1"/>
        <w:right w:val="single" w:sz="4" w:space="4" w:color="C9D1D1"/>
      </w:pBdr>
      <w:shd w:val="clear" w:color="auto" w:fill="D9E2F3" w:themeFill="accent5" w:themeFillTint="33"/>
      <w:jc w:val="left"/>
    </w:pPr>
    <w:rPr>
      <w:rFonts w:ascii="Consolas" w:hAnsi="Consolas"/>
      <w:noProof/>
      <w:szCs w:val="21"/>
      <w:lang w:val="en-US"/>
    </w:rPr>
  </w:style>
  <w:style w:type="character" w:customStyle="1" w:styleId="PlainTextChar">
    <w:name w:val="Plain Text Char"/>
    <w:basedOn w:val="DefaultParagraphFont"/>
    <w:link w:val="PlainText"/>
    <w:uiPriority w:val="99"/>
    <w:rsid w:val="00D2356A"/>
    <w:rPr>
      <w:rFonts w:ascii="Consolas" w:hAnsi="Consolas"/>
      <w:noProof/>
      <w:color w:val="3D3834"/>
      <w:sz w:val="20"/>
      <w:szCs w:val="21"/>
      <w:shd w:val="clear" w:color="auto" w:fill="D9E2F3" w:themeFill="accent5" w:themeFillTint="33"/>
    </w:rPr>
  </w:style>
  <w:style w:type="paragraph" w:styleId="ListBullet">
    <w:name w:val="List Bullet"/>
    <w:basedOn w:val="Normal"/>
    <w:uiPriority w:val="99"/>
    <w:unhideWhenUsed/>
    <w:qFormat/>
    <w:rsid w:val="00F87552"/>
    <w:pPr>
      <w:numPr>
        <w:numId w:val="5"/>
      </w:numPr>
      <w:ind w:left="714" w:hanging="357"/>
    </w:pPr>
  </w:style>
  <w:style w:type="character" w:customStyle="1" w:styleId="NoSpacingChar">
    <w:name w:val="No Spacing Char"/>
    <w:basedOn w:val="DefaultParagraphFont"/>
    <w:link w:val="NoSpacing"/>
    <w:uiPriority w:val="1"/>
    <w:rsid w:val="0098201C"/>
    <w:rPr>
      <w:b/>
      <w:color w:val="C9D1D1"/>
      <w:sz w:val="20"/>
      <w:szCs w:val="24"/>
      <w:lang w:val="fr-FR"/>
    </w:rPr>
  </w:style>
  <w:style w:type="paragraph" w:styleId="Caption">
    <w:name w:val="caption"/>
    <w:basedOn w:val="Footer"/>
    <w:next w:val="Normal"/>
    <w:uiPriority w:val="35"/>
    <w:unhideWhenUsed/>
    <w:qFormat/>
    <w:rsid w:val="00FF1297"/>
    <w:pPr>
      <w:jc w:val="right"/>
    </w:pPr>
    <w:rPr>
      <w:rFonts w:ascii="Avenir-Black" w:hAnsi="Avenir-Black" w:cs="Avenir-Black"/>
      <w:noProof/>
      <w:color w:val="808080" w:themeColor="background1" w:themeShade="80"/>
      <w:szCs w:val="16"/>
    </w:rPr>
  </w:style>
  <w:style w:type="paragraph" w:styleId="TableofFigures">
    <w:name w:val="table of figures"/>
    <w:basedOn w:val="TOC1"/>
    <w:next w:val="Normal"/>
    <w:uiPriority w:val="99"/>
    <w:unhideWhenUsed/>
    <w:qFormat/>
    <w:rsid w:val="00C1432D"/>
    <w:pPr>
      <w:ind w:left="480" w:hanging="480"/>
    </w:pPr>
    <w:rPr>
      <w:b w:val="0"/>
      <w:smallCaps/>
      <w:szCs w:val="20"/>
    </w:rPr>
  </w:style>
  <w:style w:type="character" w:styleId="PageNumber">
    <w:name w:val="page number"/>
    <w:basedOn w:val="DefaultParagraphFont"/>
    <w:uiPriority w:val="99"/>
    <w:unhideWhenUsed/>
    <w:rsid w:val="00FF1297"/>
  </w:style>
  <w:style w:type="paragraph" w:styleId="TOC1">
    <w:name w:val="toc 1"/>
    <w:basedOn w:val="Normal"/>
    <w:next w:val="Normal"/>
    <w:autoRedefine/>
    <w:uiPriority w:val="39"/>
    <w:unhideWhenUsed/>
    <w:qFormat/>
    <w:rsid w:val="006F6018"/>
    <w:pPr>
      <w:tabs>
        <w:tab w:val="left" w:pos="567"/>
        <w:tab w:val="right" w:leader="hyphen" w:pos="9063"/>
      </w:tabs>
      <w:spacing w:line="240" w:lineRule="auto"/>
      <w:contextualSpacing w:val="0"/>
      <w:jc w:val="left"/>
      <w:outlineLvl w:val="0"/>
    </w:pPr>
    <w:rPr>
      <w:rFonts w:cstheme="minorHAnsi"/>
      <w:b/>
      <w:bCs/>
      <w:spacing w:val="20"/>
      <w:szCs w:val="22"/>
    </w:rPr>
  </w:style>
  <w:style w:type="paragraph" w:styleId="TOC2">
    <w:name w:val="toc 2"/>
    <w:basedOn w:val="TOC1"/>
    <w:next w:val="Normal"/>
    <w:autoRedefine/>
    <w:uiPriority w:val="39"/>
    <w:unhideWhenUsed/>
    <w:qFormat/>
    <w:rsid w:val="00AF1B22"/>
    <w:pPr>
      <w:ind w:left="851"/>
    </w:pPr>
    <w:rPr>
      <w:b w:val="0"/>
      <w:bCs w:val="0"/>
    </w:rPr>
  </w:style>
  <w:style w:type="paragraph" w:customStyle="1" w:styleId="paragraphestyle">
    <w:name w:val="paragraphe_style"/>
    <w:rsid w:val="00AD6A09"/>
    <w:pPr>
      <w:shd w:val="clear" w:color="auto" w:fill="FFFFFF"/>
      <w:spacing w:after="240" w:line="240" w:lineRule="auto"/>
      <w:ind w:left="500" w:right="500"/>
      <w:jc w:val="both"/>
    </w:pPr>
    <w:rPr>
      <w:rFonts w:ascii="Calibri (Body)" w:eastAsiaTheme="minorEastAsia" w:hAnsi="Calibri (Body)"/>
      <w:color w:val="000000"/>
    </w:rPr>
  </w:style>
  <w:style w:type="table" w:styleId="PlainTable1">
    <w:name w:val="Plain Table 1"/>
    <w:basedOn w:val="TableNormal"/>
    <w:uiPriority w:val="99"/>
    <w:rsid w:val="00AD6A09"/>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8E32A0"/>
    <w:rPr>
      <w:rFonts w:ascii="Arial" w:eastAsiaTheme="majorEastAsia" w:hAnsi="Arial" w:cstheme="majorBidi"/>
      <w:iCs/>
      <w:smallCaps/>
      <w:color w:val="7935C0"/>
      <w:szCs w:val="36"/>
      <w:lang w:val="fr-FR" w:eastAsia="fr-FR"/>
    </w:rPr>
  </w:style>
  <w:style w:type="paragraph" w:styleId="TOC3">
    <w:name w:val="toc 3"/>
    <w:basedOn w:val="TOC2"/>
    <w:next w:val="Normal"/>
    <w:autoRedefine/>
    <w:uiPriority w:val="39"/>
    <w:unhideWhenUsed/>
    <w:qFormat/>
    <w:rsid w:val="00A8618A"/>
    <w:pPr>
      <w:ind w:left="1134"/>
    </w:pPr>
  </w:style>
  <w:style w:type="paragraph" w:styleId="TOC4">
    <w:name w:val="toc 4"/>
    <w:basedOn w:val="Normal"/>
    <w:next w:val="Normal"/>
    <w:autoRedefine/>
    <w:uiPriority w:val="39"/>
    <w:unhideWhenUsed/>
    <w:rsid w:val="00D841CC"/>
    <w:pPr>
      <w:jc w:val="left"/>
    </w:pPr>
    <w:rPr>
      <w:rFonts w:asciiTheme="minorHAnsi" w:hAnsiTheme="minorHAnsi" w:cstheme="minorHAnsi"/>
      <w:sz w:val="22"/>
      <w:szCs w:val="22"/>
    </w:rPr>
  </w:style>
  <w:style w:type="paragraph" w:styleId="TOC5">
    <w:name w:val="toc 5"/>
    <w:basedOn w:val="Normal"/>
    <w:next w:val="Normal"/>
    <w:autoRedefine/>
    <w:uiPriority w:val="39"/>
    <w:unhideWhenUsed/>
    <w:rsid w:val="00D841CC"/>
    <w:pPr>
      <w:jc w:val="left"/>
    </w:pPr>
    <w:rPr>
      <w:rFonts w:asciiTheme="minorHAnsi" w:hAnsiTheme="minorHAnsi" w:cstheme="minorHAnsi"/>
      <w:sz w:val="22"/>
      <w:szCs w:val="22"/>
    </w:rPr>
  </w:style>
  <w:style w:type="paragraph" w:styleId="TOC6">
    <w:name w:val="toc 6"/>
    <w:basedOn w:val="Normal"/>
    <w:next w:val="Normal"/>
    <w:autoRedefine/>
    <w:uiPriority w:val="39"/>
    <w:unhideWhenUsed/>
    <w:rsid w:val="00D841CC"/>
    <w:pPr>
      <w:jc w:val="left"/>
    </w:pPr>
    <w:rPr>
      <w:rFonts w:asciiTheme="minorHAnsi" w:hAnsiTheme="minorHAnsi" w:cstheme="minorHAnsi"/>
      <w:sz w:val="22"/>
      <w:szCs w:val="22"/>
    </w:rPr>
  </w:style>
  <w:style w:type="paragraph" w:styleId="TOC7">
    <w:name w:val="toc 7"/>
    <w:basedOn w:val="Normal"/>
    <w:next w:val="Normal"/>
    <w:autoRedefine/>
    <w:uiPriority w:val="39"/>
    <w:unhideWhenUsed/>
    <w:rsid w:val="00D841CC"/>
    <w:pPr>
      <w:jc w:val="left"/>
    </w:pPr>
    <w:rPr>
      <w:rFonts w:asciiTheme="minorHAnsi" w:hAnsiTheme="minorHAnsi" w:cstheme="minorHAnsi"/>
      <w:sz w:val="22"/>
      <w:szCs w:val="22"/>
    </w:rPr>
  </w:style>
  <w:style w:type="paragraph" w:styleId="TOC8">
    <w:name w:val="toc 8"/>
    <w:basedOn w:val="Normal"/>
    <w:next w:val="Normal"/>
    <w:autoRedefine/>
    <w:uiPriority w:val="39"/>
    <w:unhideWhenUsed/>
    <w:rsid w:val="00D841CC"/>
    <w:pPr>
      <w:jc w:val="left"/>
    </w:pPr>
    <w:rPr>
      <w:rFonts w:asciiTheme="minorHAnsi" w:hAnsiTheme="minorHAnsi" w:cstheme="minorHAnsi"/>
      <w:sz w:val="22"/>
      <w:szCs w:val="22"/>
    </w:rPr>
  </w:style>
  <w:style w:type="paragraph" w:styleId="TOC9">
    <w:name w:val="toc 9"/>
    <w:basedOn w:val="Normal"/>
    <w:next w:val="Normal"/>
    <w:autoRedefine/>
    <w:uiPriority w:val="39"/>
    <w:unhideWhenUsed/>
    <w:rsid w:val="00D841CC"/>
    <w:pPr>
      <w:jc w:val="left"/>
    </w:pPr>
    <w:rPr>
      <w:rFonts w:asciiTheme="minorHAnsi" w:hAnsiTheme="minorHAnsi" w:cstheme="minorHAnsi"/>
      <w:sz w:val="22"/>
      <w:szCs w:val="22"/>
    </w:rPr>
  </w:style>
  <w:style w:type="paragraph" w:customStyle="1" w:styleId="StrongParagraph">
    <w:name w:val="Strong Paragraph"/>
    <w:basedOn w:val="Normal"/>
    <w:next w:val="Normal"/>
    <w:qFormat/>
    <w:rsid w:val="00697B4B"/>
    <w:rPr>
      <w:b/>
      <w:lang w:val="en-US"/>
    </w:rPr>
  </w:style>
  <w:style w:type="character" w:styleId="UnresolvedMention">
    <w:name w:val="Unresolved Mention"/>
    <w:basedOn w:val="DefaultParagraphFont"/>
    <w:uiPriority w:val="99"/>
    <w:semiHidden/>
    <w:unhideWhenUsed/>
    <w:rsid w:val="00A327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153813">
      <w:bodyDiv w:val="1"/>
      <w:marLeft w:val="0"/>
      <w:marRight w:val="0"/>
      <w:marTop w:val="0"/>
      <w:marBottom w:val="0"/>
      <w:divBdr>
        <w:top w:val="none" w:sz="0" w:space="0" w:color="auto"/>
        <w:left w:val="none" w:sz="0" w:space="0" w:color="auto"/>
        <w:bottom w:val="none" w:sz="0" w:space="0" w:color="auto"/>
        <w:right w:val="none" w:sz="0" w:space="0" w:color="auto"/>
      </w:divBdr>
    </w:div>
    <w:div w:id="451636442">
      <w:bodyDiv w:val="1"/>
      <w:marLeft w:val="0"/>
      <w:marRight w:val="0"/>
      <w:marTop w:val="0"/>
      <w:marBottom w:val="0"/>
      <w:divBdr>
        <w:top w:val="none" w:sz="0" w:space="0" w:color="auto"/>
        <w:left w:val="none" w:sz="0" w:space="0" w:color="auto"/>
        <w:bottom w:val="none" w:sz="0" w:space="0" w:color="auto"/>
        <w:right w:val="none" w:sz="0" w:space="0" w:color="auto"/>
      </w:divBdr>
    </w:div>
    <w:div w:id="510416331">
      <w:bodyDiv w:val="1"/>
      <w:marLeft w:val="0"/>
      <w:marRight w:val="0"/>
      <w:marTop w:val="0"/>
      <w:marBottom w:val="0"/>
      <w:divBdr>
        <w:top w:val="none" w:sz="0" w:space="0" w:color="auto"/>
        <w:left w:val="none" w:sz="0" w:space="0" w:color="auto"/>
        <w:bottom w:val="none" w:sz="0" w:space="0" w:color="auto"/>
        <w:right w:val="none" w:sz="0" w:space="0" w:color="auto"/>
      </w:divBdr>
      <w:divsChild>
        <w:div w:id="1179006690">
          <w:marLeft w:val="0"/>
          <w:marRight w:val="0"/>
          <w:marTop w:val="0"/>
          <w:marBottom w:val="0"/>
          <w:divBdr>
            <w:top w:val="none" w:sz="0" w:space="0" w:color="auto"/>
            <w:left w:val="none" w:sz="0" w:space="0" w:color="auto"/>
            <w:bottom w:val="none" w:sz="0" w:space="0" w:color="auto"/>
            <w:right w:val="none" w:sz="0" w:space="0" w:color="auto"/>
          </w:divBdr>
        </w:div>
      </w:divsChild>
    </w:div>
    <w:div w:id="771824387">
      <w:bodyDiv w:val="1"/>
      <w:marLeft w:val="0"/>
      <w:marRight w:val="0"/>
      <w:marTop w:val="0"/>
      <w:marBottom w:val="0"/>
      <w:divBdr>
        <w:top w:val="none" w:sz="0" w:space="0" w:color="auto"/>
        <w:left w:val="none" w:sz="0" w:space="0" w:color="auto"/>
        <w:bottom w:val="none" w:sz="0" w:space="0" w:color="auto"/>
        <w:right w:val="none" w:sz="0" w:space="0" w:color="auto"/>
      </w:divBdr>
    </w:div>
    <w:div w:id="788545662">
      <w:bodyDiv w:val="1"/>
      <w:marLeft w:val="0"/>
      <w:marRight w:val="0"/>
      <w:marTop w:val="0"/>
      <w:marBottom w:val="0"/>
      <w:divBdr>
        <w:top w:val="none" w:sz="0" w:space="0" w:color="auto"/>
        <w:left w:val="none" w:sz="0" w:space="0" w:color="auto"/>
        <w:bottom w:val="none" w:sz="0" w:space="0" w:color="auto"/>
        <w:right w:val="none" w:sz="0" w:space="0" w:color="auto"/>
      </w:divBdr>
      <w:divsChild>
        <w:div w:id="2114862512">
          <w:marLeft w:val="0"/>
          <w:marRight w:val="0"/>
          <w:marTop w:val="0"/>
          <w:marBottom w:val="0"/>
          <w:divBdr>
            <w:top w:val="none" w:sz="0" w:space="0" w:color="auto"/>
            <w:left w:val="none" w:sz="0" w:space="0" w:color="auto"/>
            <w:bottom w:val="none" w:sz="0" w:space="0" w:color="auto"/>
            <w:right w:val="none" w:sz="0" w:space="0" w:color="auto"/>
          </w:divBdr>
        </w:div>
      </w:divsChild>
    </w:div>
    <w:div w:id="199124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www.metsys.fr" TargetMode="External"/><Relationship Id="rId17" Type="http://schemas.openxmlformats.org/officeDocument/2006/relationships/image" Target="media/image11.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www.metsys.fr" TargetMode="External"/><Relationship Id="rId5" Type="http://schemas.openxmlformats.org/officeDocument/2006/relationships/numbering" Target="numbering.xml"/><Relationship Id="rId15"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9.sv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emf"/><Relationship Id="rId4"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ent\Documents\Travail\METSYS\GITHUB\ActiveDirectoryAuditReport\assets\templates\template_metsys\template_metsy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8834413-dec0-416f-83bf-2da241d3a47e">
      <Terms xmlns="http://schemas.microsoft.com/office/infopath/2007/PartnerControls"/>
    </lcf76f155ced4ddcb4097134ff3c332f>
    <TaxCatchAll xmlns="066ef117-7ef2-485b-a8b3-17eca4ddd68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910B6205E9AC242B399EA0507043D83" ma:contentTypeVersion="13" ma:contentTypeDescription="Crée un document." ma:contentTypeScope="" ma:versionID="785f1e3936ab3bf28190972e0054b8b0">
  <xsd:schema xmlns:xsd="http://www.w3.org/2001/XMLSchema" xmlns:xs="http://www.w3.org/2001/XMLSchema" xmlns:p="http://schemas.microsoft.com/office/2006/metadata/properties" xmlns:ns2="d8834413-dec0-416f-83bf-2da241d3a47e" xmlns:ns3="066ef117-7ef2-485b-a8b3-17eca4ddd68c" targetNamespace="http://schemas.microsoft.com/office/2006/metadata/properties" ma:root="true" ma:fieldsID="fea3be75591f68af0f0fd7c3e74e8a1a" ns2:_="" ns3:_="">
    <xsd:import namespace="d8834413-dec0-416f-83bf-2da241d3a47e"/>
    <xsd:import namespace="066ef117-7ef2-485b-a8b3-17eca4ddd68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ServiceDateTaken" minOccurs="0"/>
                <xsd:element ref="ns2:MediaServiceSearchPropertie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834413-dec0-416f-83bf-2da241d3a4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97700bb-9808-40fb-92c6-6bb175fa3daa"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6ef117-7ef2-485b-a8b3-17eca4ddd68c"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d69bda4f-1082-4ac8-95b1-1779d28cfb17}" ma:internalName="TaxCatchAll" ma:showField="CatchAllData" ma:web="066ef117-7ef2-485b-a8b3-17eca4ddd6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8D0630-A4E3-46D4-8D00-1F616F202AB4}">
  <ds:schemaRefs>
    <ds:schemaRef ds:uri="http://schemas.microsoft.com/office/2006/metadata/properties"/>
    <ds:schemaRef ds:uri="http://schemas.microsoft.com/office/infopath/2007/PartnerControls"/>
    <ds:schemaRef ds:uri="d8834413-dec0-416f-83bf-2da241d3a47e"/>
    <ds:schemaRef ds:uri="066ef117-7ef2-485b-a8b3-17eca4ddd68c"/>
  </ds:schemaRefs>
</ds:datastoreItem>
</file>

<file path=customXml/itemProps2.xml><?xml version="1.0" encoding="utf-8"?>
<ds:datastoreItem xmlns:ds="http://schemas.openxmlformats.org/officeDocument/2006/customXml" ds:itemID="{266D51E2-45EA-412B-828A-3862A1A0B8C3}">
  <ds:schemaRefs>
    <ds:schemaRef ds:uri="http://schemas.openxmlformats.org/officeDocument/2006/bibliography"/>
  </ds:schemaRefs>
</ds:datastoreItem>
</file>

<file path=customXml/itemProps3.xml><?xml version="1.0" encoding="utf-8"?>
<ds:datastoreItem xmlns:ds="http://schemas.openxmlformats.org/officeDocument/2006/customXml" ds:itemID="{A01348FF-2A53-4536-A543-D31EB5724215}">
  <ds:schemaRefs>
    <ds:schemaRef ds:uri="http://schemas.microsoft.com/sharepoint/v3/contenttype/forms"/>
  </ds:schemaRefs>
</ds:datastoreItem>
</file>

<file path=customXml/itemProps4.xml><?xml version="1.0" encoding="utf-8"?>
<ds:datastoreItem xmlns:ds="http://schemas.openxmlformats.org/officeDocument/2006/customXml" ds:itemID="{431F7894-3333-4D2E-BAE4-275FBE52D8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834413-dec0-416f-83bf-2da241d3a47e"/>
    <ds:schemaRef ds:uri="066ef117-7ef2-485b-a8b3-17eca4ddd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template_metsys.dotx</Template>
  <TotalTime>677</TotalTime>
  <Pages>7</Pages>
  <Words>1394</Words>
  <Characters>7669</Characters>
  <Application>Microsoft Office Word</Application>
  <DocSecurity>0</DocSecurity>
  <Lines>63</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METSYS</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Florent</dc:creator>
  <cp:keywords/>
  <dc:description/>
  <cp:lastModifiedBy>Florent GUYON</cp:lastModifiedBy>
  <cp:revision>359</cp:revision>
  <cp:lastPrinted>2018-07-26T09:39:00Z</cp:lastPrinted>
  <dcterms:created xsi:type="dcterms:W3CDTF">2024-04-02T08:47:00Z</dcterms:created>
  <dcterms:modified xsi:type="dcterms:W3CDTF">2024-06-28T08:36:00Z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b5c75db-bd05-495f-aa4e-c2fd3ae272bb_Enabled">
    <vt:lpwstr>true</vt:lpwstr>
  </property>
  <property fmtid="{D5CDD505-2E9C-101B-9397-08002B2CF9AE}" pid="3" name="MSIP_Label_2b5c75db-bd05-495f-aa4e-c2fd3ae272bb_SetDate">
    <vt:lpwstr>2021-01-14T13:45:37Z</vt:lpwstr>
  </property>
  <property fmtid="{D5CDD505-2E9C-101B-9397-08002B2CF9AE}" pid="4" name="MSIP_Label_2b5c75db-bd05-495f-aa4e-c2fd3ae272bb_Method">
    <vt:lpwstr>Standard</vt:lpwstr>
  </property>
  <property fmtid="{D5CDD505-2E9C-101B-9397-08002B2CF9AE}" pid="5" name="MSIP_Label_2b5c75db-bd05-495f-aa4e-c2fd3ae272bb_Name">
    <vt:lpwstr>Metsys - publique</vt:lpwstr>
  </property>
  <property fmtid="{D5CDD505-2E9C-101B-9397-08002B2CF9AE}" pid="6" name="MSIP_Label_2b5c75db-bd05-495f-aa4e-c2fd3ae272bb_SiteId">
    <vt:lpwstr>13eca27b-2ae4-4cca-bd3b-0df3953c8721</vt:lpwstr>
  </property>
  <property fmtid="{D5CDD505-2E9C-101B-9397-08002B2CF9AE}" pid="7" name="MSIP_Label_2b5c75db-bd05-495f-aa4e-c2fd3ae272bb_ActionId">
    <vt:lpwstr>96a5b89f-ece6-4022-89fa-36dcc4394649</vt:lpwstr>
  </property>
  <property fmtid="{D5CDD505-2E9C-101B-9397-08002B2CF9AE}" pid="8" name="MSIP_Label_2b5c75db-bd05-495f-aa4e-c2fd3ae272bb_ContentBits">
    <vt:lpwstr>0</vt:lpwstr>
  </property>
  <property fmtid="{D5CDD505-2E9C-101B-9397-08002B2CF9AE}" pid="9" name="ContentTypeId">
    <vt:lpwstr>0x0101006910B6205E9AC242B399EA0507043D83</vt:lpwstr>
  </property>
</Properties>
</file>